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A3" w:rsidRDefault="006234A3" w:rsidP="00A81049">
      <w:pPr>
        <w:jc w:val="center"/>
        <w:rPr>
          <w:b/>
        </w:rPr>
      </w:pPr>
      <w:r>
        <w:rPr>
          <w:b/>
        </w:rPr>
        <w:t>ГРАЖДАНСКОЕ ПРАВО 2 курс</w:t>
      </w:r>
    </w:p>
    <w:p w:rsidR="00904197" w:rsidRDefault="00904197" w:rsidP="009B0E2C">
      <w:pPr>
        <w:jc w:val="both"/>
        <w:rPr>
          <w:b/>
        </w:rPr>
      </w:pPr>
      <w:r>
        <w:rPr>
          <w:b/>
        </w:rPr>
        <w:t>Контрольная работа по теме</w:t>
      </w:r>
      <w:r w:rsidR="005B303D">
        <w:rPr>
          <w:b/>
        </w:rPr>
        <w:t>:</w:t>
      </w:r>
      <w:r>
        <w:rPr>
          <w:b/>
        </w:rPr>
        <w:t xml:space="preserve"> Гражданское право. Гражданские правоотношения.</w:t>
      </w:r>
    </w:p>
    <w:p w:rsidR="00904197" w:rsidRPr="000D2945" w:rsidRDefault="00904197" w:rsidP="009B0E2C">
      <w:pPr>
        <w:pStyle w:val="a3"/>
        <w:numPr>
          <w:ilvl w:val="0"/>
          <w:numId w:val="2"/>
        </w:numPr>
        <w:jc w:val="both"/>
      </w:pPr>
      <w:r w:rsidRPr="000D2945">
        <w:t>Ямщиков 4</w:t>
      </w:r>
    </w:p>
    <w:p w:rsidR="00904197" w:rsidRPr="000D2945" w:rsidRDefault="00904197" w:rsidP="009B0E2C">
      <w:pPr>
        <w:pStyle w:val="a3"/>
        <w:numPr>
          <w:ilvl w:val="0"/>
          <w:numId w:val="2"/>
        </w:numPr>
        <w:jc w:val="both"/>
      </w:pPr>
      <w:r w:rsidRPr="000D2945">
        <w:t>Петухов -3</w:t>
      </w:r>
    </w:p>
    <w:p w:rsidR="00904197" w:rsidRPr="000D2945" w:rsidRDefault="00904197" w:rsidP="009B0E2C">
      <w:pPr>
        <w:pStyle w:val="a3"/>
        <w:numPr>
          <w:ilvl w:val="0"/>
          <w:numId w:val="2"/>
        </w:numPr>
        <w:jc w:val="both"/>
      </w:pPr>
      <w:r w:rsidRPr="000D2945">
        <w:t xml:space="preserve">Илядяров – </w:t>
      </w:r>
      <w:r w:rsidRPr="000D2945">
        <w:rPr>
          <w:b/>
        </w:rPr>
        <w:t>2</w:t>
      </w:r>
    </w:p>
    <w:p w:rsidR="00904197" w:rsidRPr="000D2945" w:rsidRDefault="00904197" w:rsidP="009B0E2C">
      <w:pPr>
        <w:pStyle w:val="a3"/>
        <w:numPr>
          <w:ilvl w:val="0"/>
          <w:numId w:val="2"/>
        </w:numPr>
        <w:jc w:val="both"/>
      </w:pPr>
      <w:r w:rsidRPr="000D2945">
        <w:t>Спешилова</w:t>
      </w:r>
      <w:r w:rsidR="000D2945" w:rsidRPr="000D2945">
        <w:t>–</w:t>
      </w:r>
      <w:r w:rsidR="000D2945" w:rsidRPr="000D2945">
        <w:rPr>
          <w:b/>
        </w:rPr>
        <w:t>2</w:t>
      </w:r>
    </w:p>
    <w:p w:rsidR="000D2945" w:rsidRPr="000D2945" w:rsidRDefault="000D2945" w:rsidP="009B0E2C">
      <w:pPr>
        <w:pStyle w:val="a3"/>
        <w:numPr>
          <w:ilvl w:val="0"/>
          <w:numId w:val="2"/>
        </w:numPr>
        <w:jc w:val="both"/>
      </w:pPr>
      <w:r w:rsidRPr="000D2945">
        <w:t>Рыбников – 3</w:t>
      </w:r>
    </w:p>
    <w:p w:rsidR="000D2945" w:rsidRDefault="000D2945" w:rsidP="009B0E2C">
      <w:pPr>
        <w:pStyle w:val="a3"/>
        <w:numPr>
          <w:ilvl w:val="0"/>
          <w:numId w:val="2"/>
        </w:numPr>
        <w:jc w:val="both"/>
      </w:pPr>
      <w:r w:rsidRPr="000D2945">
        <w:t xml:space="preserve">Ашлапова </w:t>
      </w:r>
      <w:r w:rsidR="009B0E2C">
        <w:t>–</w:t>
      </w:r>
      <w:r w:rsidRPr="000D2945">
        <w:t xml:space="preserve"> 4</w:t>
      </w:r>
    </w:p>
    <w:p w:rsidR="00904197" w:rsidRPr="009B0E2C" w:rsidRDefault="009B0E2C" w:rsidP="009B0E2C">
      <w:pPr>
        <w:ind w:left="360"/>
        <w:jc w:val="both"/>
      </w:pPr>
      <w:r w:rsidRPr="009B0E2C">
        <w:rPr>
          <w:b/>
        </w:rPr>
        <w:t>Балахнина, Бычков, Илядяров, Спешилова, Васильев, Конакова, Богданова</w:t>
      </w:r>
      <w:r>
        <w:t xml:space="preserve"> – подготовить и сдать письменные работы.</w:t>
      </w:r>
    </w:p>
    <w:p w:rsidR="006234A3" w:rsidRDefault="006234A3" w:rsidP="009B0E2C">
      <w:pPr>
        <w:jc w:val="both"/>
        <w:rPr>
          <w:b/>
        </w:rPr>
      </w:pPr>
    </w:p>
    <w:p w:rsidR="0084178D" w:rsidRDefault="00D73D21" w:rsidP="00A81049">
      <w:pPr>
        <w:jc w:val="center"/>
        <w:rPr>
          <w:b/>
        </w:rPr>
      </w:pPr>
      <w:r>
        <w:rPr>
          <w:b/>
        </w:rPr>
        <w:t>ПРАКТИЧЕСКАЯ РАБОТА  №1</w:t>
      </w:r>
    </w:p>
    <w:p w:rsidR="006234A3" w:rsidRDefault="006234A3" w:rsidP="009B0E2C">
      <w:pPr>
        <w:jc w:val="both"/>
        <w:rPr>
          <w:b/>
        </w:rPr>
      </w:pPr>
      <w:r>
        <w:rPr>
          <w:b/>
        </w:rPr>
        <w:t>Подготовить  комплект документов для регистр</w:t>
      </w:r>
      <w:r w:rsidR="00C63F9A">
        <w:rPr>
          <w:b/>
        </w:rPr>
        <w:t>ации   гражданина в качестве ИП. Решение вопроса о системе налогообложения</w:t>
      </w:r>
      <w:r w:rsidR="005B303D">
        <w:rPr>
          <w:b/>
        </w:rPr>
        <w:t>. (</w:t>
      </w:r>
      <w:r w:rsidR="00AA6DB2">
        <w:rPr>
          <w:b/>
        </w:rPr>
        <w:t xml:space="preserve">заявление,  заявление о выборе вида  </w:t>
      </w:r>
      <w:r w:rsidR="004571A5">
        <w:rPr>
          <w:b/>
        </w:rPr>
        <w:t>налогообложения</w:t>
      </w:r>
      <w:r w:rsidR="001E0AA8">
        <w:rPr>
          <w:b/>
        </w:rPr>
        <w:t>, квитанцию об уплате государственной пошлины.</w:t>
      </w:r>
      <w:r w:rsidR="00427687">
        <w:rPr>
          <w:b/>
        </w:rPr>
        <w:t>)</w:t>
      </w:r>
    </w:p>
    <w:p w:rsidR="00FC1A31" w:rsidRDefault="00A649A7" w:rsidP="009B0E2C">
      <w:pPr>
        <w:pStyle w:val="a3"/>
        <w:numPr>
          <w:ilvl w:val="0"/>
          <w:numId w:val="3"/>
        </w:numPr>
        <w:jc w:val="both"/>
      </w:pPr>
      <w:r>
        <w:t xml:space="preserve">Ямщиков </w:t>
      </w:r>
    </w:p>
    <w:p w:rsidR="00A649A7" w:rsidRDefault="00A649A7" w:rsidP="009B0E2C">
      <w:pPr>
        <w:pStyle w:val="a3"/>
        <w:numPr>
          <w:ilvl w:val="0"/>
          <w:numId w:val="3"/>
        </w:numPr>
        <w:jc w:val="both"/>
      </w:pPr>
      <w:r>
        <w:t>Ашлапова</w:t>
      </w:r>
    </w:p>
    <w:p w:rsidR="00A649A7" w:rsidRDefault="00B84A31" w:rsidP="009B0E2C">
      <w:pPr>
        <w:pStyle w:val="a3"/>
        <w:numPr>
          <w:ilvl w:val="0"/>
          <w:numId w:val="3"/>
        </w:numPr>
        <w:jc w:val="both"/>
      </w:pPr>
      <w:r>
        <w:t>Рыб</w:t>
      </w:r>
      <w:r w:rsidR="00A649A7">
        <w:t>ников.</w:t>
      </w:r>
    </w:p>
    <w:p w:rsidR="00A649A7" w:rsidRDefault="00AA1D1E" w:rsidP="009B0E2C">
      <w:pPr>
        <w:pStyle w:val="a3"/>
        <w:numPr>
          <w:ilvl w:val="0"/>
          <w:numId w:val="3"/>
        </w:numPr>
        <w:jc w:val="both"/>
      </w:pPr>
      <w:r>
        <w:t>Спешилова</w:t>
      </w:r>
    </w:p>
    <w:p w:rsidR="00B43854" w:rsidRDefault="00B43854" w:rsidP="009B0E2C">
      <w:pPr>
        <w:pStyle w:val="a3"/>
        <w:numPr>
          <w:ilvl w:val="0"/>
          <w:numId w:val="3"/>
        </w:numPr>
        <w:jc w:val="both"/>
      </w:pPr>
      <w:r>
        <w:t xml:space="preserve"> Богданова </w:t>
      </w:r>
    </w:p>
    <w:p w:rsidR="008965B7" w:rsidRDefault="001615BF" w:rsidP="009B0E2C">
      <w:pPr>
        <w:pStyle w:val="a3"/>
        <w:numPr>
          <w:ilvl w:val="0"/>
          <w:numId w:val="3"/>
        </w:numPr>
        <w:jc w:val="both"/>
      </w:pPr>
      <w:r>
        <w:t xml:space="preserve">Балахнина </w:t>
      </w:r>
    </w:p>
    <w:p w:rsidR="001615BF" w:rsidRDefault="001615BF" w:rsidP="009B0E2C">
      <w:pPr>
        <w:pStyle w:val="a3"/>
        <w:numPr>
          <w:ilvl w:val="0"/>
          <w:numId w:val="3"/>
        </w:numPr>
        <w:jc w:val="both"/>
      </w:pPr>
      <w:r>
        <w:t xml:space="preserve">Бычков </w:t>
      </w:r>
    </w:p>
    <w:p w:rsidR="001615BF" w:rsidRDefault="00B84A31" w:rsidP="009B0E2C">
      <w:pPr>
        <w:pStyle w:val="a3"/>
        <w:numPr>
          <w:ilvl w:val="0"/>
          <w:numId w:val="3"/>
        </w:numPr>
        <w:jc w:val="both"/>
      </w:pPr>
      <w:r>
        <w:t>Ва</w:t>
      </w:r>
      <w:r w:rsidR="001615BF">
        <w:t>сильев.</w:t>
      </w:r>
    </w:p>
    <w:p w:rsidR="00AA2CBD" w:rsidRPr="009B0E2C" w:rsidRDefault="00AA2CBD" w:rsidP="009B0E2C">
      <w:pPr>
        <w:pStyle w:val="a3"/>
        <w:numPr>
          <w:ilvl w:val="0"/>
          <w:numId w:val="3"/>
        </w:numPr>
        <w:jc w:val="both"/>
      </w:pPr>
      <w:r w:rsidRPr="009B0E2C">
        <w:t>К</w:t>
      </w:r>
      <w:r w:rsidR="009B0E2C" w:rsidRPr="009B0E2C">
        <w:t>онакова.</w:t>
      </w:r>
    </w:p>
    <w:p w:rsidR="009B0E2C" w:rsidRPr="009B0E2C" w:rsidRDefault="009B0E2C" w:rsidP="009B0E2C">
      <w:pPr>
        <w:pStyle w:val="a3"/>
        <w:numPr>
          <w:ilvl w:val="0"/>
          <w:numId w:val="3"/>
        </w:numPr>
        <w:jc w:val="both"/>
      </w:pPr>
      <w:r w:rsidRPr="009B0E2C">
        <w:t>Богданова</w:t>
      </w:r>
    </w:p>
    <w:p w:rsidR="00B84A31" w:rsidRPr="009B0E2C" w:rsidRDefault="009B0E2C" w:rsidP="009B0E2C">
      <w:pPr>
        <w:pStyle w:val="a3"/>
        <w:numPr>
          <w:ilvl w:val="0"/>
          <w:numId w:val="3"/>
        </w:numPr>
        <w:jc w:val="both"/>
      </w:pPr>
      <w:r w:rsidRPr="009B0E2C">
        <w:t>Илядяров</w:t>
      </w:r>
      <w:r>
        <w:t>.</w:t>
      </w:r>
    </w:p>
    <w:p w:rsidR="00B84A31" w:rsidRDefault="00D73D21" w:rsidP="00A81049">
      <w:pPr>
        <w:pStyle w:val="a3"/>
        <w:ind w:left="0" w:firstLine="360"/>
        <w:jc w:val="center"/>
        <w:rPr>
          <w:b/>
        </w:rPr>
      </w:pPr>
      <w:r>
        <w:rPr>
          <w:b/>
        </w:rPr>
        <w:lastRenderedPageBreak/>
        <w:t>ПРАКТИЧЕСКОЕ ЗАДАНИЕ № 2</w:t>
      </w:r>
    </w:p>
    <w:p w:rsidR="00B84A31" w:rsidRDefault="00B84A31" w:rsidP="009B0E2C">
      <w:pPr>
        <w:pStyle w:val="a3"/>
        <w:ind w:left="0"/>
        <w:jc w:val="both"/>
        <w:rPr>
          <w:b/>
        </w:rPr>
      </w:pPr>
      <w:r>
        <w:rPr>
          <w:b/>
        </w:rPr>
        <w:t xml:space="preserve">Тема: Юридические лица </w:t>
      </w:r>
    </w:p>
    <w:p w:rsidR="00B84A31" w:rsidRDefault="00B84A31" w:rsidP="009B0E2C">
      <w:pPr>
        <w:pStyle w:val="a3"/>
        <w:ind w:left="0"/>
        <w:jc w:val="both"/>
      </w:pPr>
      <w:r>
        <w:rPr>
          <w:b/>
        </w:rPr>
        <w:t xml:space="preserve">Задание: </w:t>
      </w:r>
      <w:r>
        <w:t xml:space="preserve"> Подготовить пакет документов для регистрации юридического лица </w:t>
      </w:r>
      <w:r w:rsidR="00D73D21">
        <w:t>(решение, Устав, заявление)</w:t>
      </w:r>
    </w:p>
    <w:p w:rsidR="00C97D83" w:rsidRDefault="00B84A31" w:rsidP="009B0E2C">
      <w:pPr>
        <w:pStyle w:val="a3"/>
        <w:ind w:left="0"/>
        <w:jc w:val="both"/>
      </w:pPr>
      <w:r>
        <w:t>1.</w:t>
      </w:r>
      <w:r>
        <w:tab/>
        <w:t xml:space="preserve">Ямщиков </w:t>
      </w:r>
      <w:r w:rsidR="009A2E23">
        <w:t xml:space="preserve"> АНО</w:t>
      </w:r>
    </w:p>
    <w:p w:rsidR="00B84A31" w:rsidRDefault="00B84A31" w:rsidP="009B0E2C">
      <w:pPr>
        <w:pStyle w:val="a3"/>
        <w:ind w:left="0"/>
        <w:jc w:val="both"/>
      </w:pPr>
      <w:r>
        <w:t>2.</w:t>
      </w:r>
      <w:r>
        <w:tab/>
        <w:t>Ашлапова</w:t>
      </w:r>
      <w:r w:rsidR="00C83E66">
        <w:t xml:space="preserve"> </w:t>
      </w:r>
      <w:r w:rsidR="009A2E23">
        <w:t>ООО</w:t>
      </w:r>
    </w:p>
    <w:p w:rsidR="00B84A31" w:rsidRDefault="00B84A31" w:rsidP="009B0E2C">
      <w:pPr>
        <w:pStyle w:val="a3"/>
        <w:ind w:left="0"/>
        <w:jc w:val="both"/>
      </w:pPr>
      <w:r>
        <w:t>3.</w:t>
      </w:r>
      <w:r>
        <w:tab/>
        <w:t>Рыбников.</w:t>
      </w:r>
      <w:r w:rsidR="009A2E23">
        <w:t>ПАО</w:t>
      </w:r>
    </w:p>
    <w:p w:rsidR="00B84A31" w:rsidRDefault="00B84A31" w:rsidP="009B0E2C">
      <w:pPr>
        <w:pStyle w:val="a3"/>
        <w:ind w:left="0"/>
        <w:jc w:val="both"/>
      </w:pPr>
      <w:r>
        <w:t xml:space="preserve"> 4. </w:t>
      </w:r>
      <w:r>
        <w:tab/>
        <w:t>Васильев</w:t>
      </w:r>
      <w:r>
        <w:tab/>
      </w:r>
      <w:r w:rsidR="009A2E23">
        <w:t>Производственный кооператив</w:t>
      </w:r>
    </w:p>
    <w:p w:rsidR="00C83E66" w:rsidRDefault="00D73D21" w:rsidP="009B0E2C">
      <w:pPr>
        <w:pStyle w:val="a3"/>
        <w:ind w:left="0"/>
        <w:jc w:val="both"/>
      </w:pPr>
      <w:r>
        <w:t xml:space="preserve">5. </w:t>
      </w:r>
      <w:r>
        <w:tab/>
        <w:t>Спешилова.  Фонд</w:t>
      </w:r>
    </w:p>
    <w:p w:rsidR="00C83E66" w:rsidRDefault="00C83E66" w:rsidP="009B0E2C">
      <w:pPr>
        <w:pStyle w:val="a3"/>
        <w:numPr>
          <w:ilvl w:val="0"/>
          <w:numId w:val="7"/>
        </w:numPr>
        <w:ind w:left="0" w:firstLine="0"/>
        <w:jc w:val="both"/>
      </w:pPr>
      <w:r>
        <w:t>Илядяро</w:t>
      </w:r>
      <w:r w:rsidR="005B303D">
        <w:t>в -</w:t>
      </w:r>
      <w:r>
        <w:t xml:space="preserve"> </w:t>
      </w:r>
      <w:r w:rsidR="00C97D83">
        <w:t>Учреждение</w:t>
      </w:r>
    </w:p>
    <w:p w:rsidR="00C97D83" w:rsidRDefault="00C64F72" w:rsidP="009B0E2C">
      <w:pPr>
        <w:pStyle w:val="a3"/>
        <w:numPr>
          <w:ilvl w:val="0"/>
          <w:numId w:val="7"/>
        </w:numPr>
        <w:ind w:left="0" w:firstLine="0"/>
        <w:jc w:val="both"/>
      </w:pPr>
      <w:r>
        <w:t xml:space="preserve">Петухов - </w:t>
      </w:r>
      <w:r w:rsidR="00C97D83">
        <w:t xml:space="preserve"> Потребительский кооператив</w:t>
      </w:r>
    </w:p>
    <w:p w:rsidR="00C97D83" w:rsidRDefault="00C83E66" w:rsidP="009B0E2C">
      <w:pPr>
        <w:pStyle w:val="a3"/>
        <w:numPr>
          <w:ilvl w:val="0"/>
          <w:numId w:val="7"/>
        </w:numPr>
        <w:ind w:left="0" w:firstLine="0"/>
        <w:jc w:val="both"/>
      </w:pPr>
      <w:r>
        <w:t xml:space="preserve">Бычков- </w:t>
      </w:r>
      <w:r w:rsidR="00C97D83">
        <w:t>Товарищество собственников недвижимости  СНТ</w:t>
      </w:r>
    </w:p>
    <w:p w:rsidR="00C97D83" w:rsidRDefault="00C64F72" w:rsidP="009B0E2C">
      <w:pPr>
        <w:pStyle w:val="a3"/>
        <w:numPr>
          <w:ilvl w:val="0"/>
          <w:numId w:val="7"/>
        </w:numPr>
        <w:ind w:left="0" w:firstLine="0"/>
        <w:jc w:val="both"/>
      </w:pPr>
      <w:r>
        <w:t xml:space="preserve">Балахнина - </w:t>
      </w:r>
      <w:r w:rsidR="00C97D83">
        <w:t>Общественная организация</w:t>
      </w:r>
    </w:p>
    <w:p w:rsidR="00C83E66" w:rsidRDefault="00C83E66" w:rsidP="009B0E2C">
      <w:pPr>
        <w:pStyle w:val="a3"/>
        <w:numPr>
          <w:ilvl w:val="0"/>
          <w:numId w:val="3"/>
        </w:numPr>
        <w:ind w:left="0" w:firstLine="0"/>
        <w:jc w:val="both"/>
      </w:pPr>
      <w:r>
        <w:t>Канаков</w:t>
      </w:r>
      <w:r w:rsidR="005B303D">
        <w:t xml:space="preserve">а - </w:t>
      </w:r>
      <w:r w:rsidR="00C97D83">
        <w:t>Крестьянское фермерское хозяйство</w:t>
      </w:r>
    </w:p>
    <w:p w:rsidR="00C97D83" w:rsidRDefault="00C83E66" w:rsidP="009B0E2C">
      <w:pPr>
        <w:pStyle w:val="a3"/>
        <w:numPr>
          <w:ilvl w:val="0"/>
          <w:numId w:val="3"/>
        </w:numPr>
        <w:ind w:left="0" w:firstLine="0"/>
        <w:jc w:val="both"/>
      </w:pPr>
      <w:r>
        <w:t>Богданова – Акционерное общество</w:t>
      </w:r>
      <w:r>
        <w:tab/>
      </w:r>
    </w:p>
    <w:p w:rsidR="00B226D7" w:rsidRDefault="00B226D7" w:rsidP="009B0E2C">
      <w:pPr>
        <w:jc w:val="both"/>
        <w:rPr>
          <w:b/>
        </w:rPr>
      </w:pPr>
    </w:p>
    <w:p w:rsidR="00F23D28" w:rsidRPr="00F23D28" w:rsidRDefault="00F23D28" w:rsidP="00A81049">
      <w:pPr>
        <w:jc w:val="center"/>
        <w:rPr>
          <w:b/>
        </w:rPr>
      </w:pPr>
      <w:r w:rsidRPr="00F23D28">
        <w:rPr>
          <w:b/>
        </w:rPr>
        <w:t>ПРАКТИЧЕСКОЕ ЗАДАНИЕ №</w:t>
      </w:r>
      <w:r w:rsidR="0016685B">
        <w:rPr>
          <w:b/>
        </w:rPr>
        <w:t xml:space="preserve">   3</w:t>
      </w:r>
    </w:p>
    <w:p w:rsidR="00F23D28" w:rsidRPr="00F23D28" w:rsidRDefault="00F23D28" w:rsidP="009B0E2C">
      <w:pPr>
        <w:jc w:val="both"/>
        <w:rPr>
          <w:b/>
        </w:rPr>
      </w:pPr>
      <w:r w:rsidRPr="00F23D28">
        <w:rPr>
          <w:b/>
        </w:rPr>
        <w:t xml:space="preserve">Тема: </w:t>
      </w:r>
      <w:r>
        <w:rPr>
          <w:b/>
        </w:rPr>
        <w:t>Объекты гражданских прав.</w:t>
      </w:r>
    </w:p>
    <w:p w:rsidR="00F23D28" w:rsidRPr="00F23D28" w:rsidRDefault="00F23D28" w:rsidP="009B0E2C">
      <w:pPr>
        <w:jc w:val="both"/>
        <w:rPr>
          <w:b/>
        </w:rPr>
      </w:pPr>
      <w:r w:rsidRPr="00F23D28">
        <w:rPr>
          <w:b/>
        </w:rPr>
        <w:t xml:space="preserve">Задание:  </w:t>
      </w:r>
      <w:r w:rsidR="005D78C3">
        <w:rPr>
          <w:b/>
        </w:rPr>
        <w:t xml:space="preserve"> Подготовить письменную ю</w:t>
      </w:r>
      <w:r>
        <w:rPr>
          <w:b/>
        </w:rPr>
        <w:t>ридическую консультацию по представленной задаче.</w:t>
      </w:r>
    </w:p>
    <w:p w:rsidR="00F23D28" w:rsidRDefault="00F23D28" w:rsidP="009B0E2C">
      <w:pPr>
        <w:pStyle w:val="a3"/>
        <w:numPr>
          <w:ilvl w:val="0"/>
          <w:numId w:val="5"/>
        </w:numPr>
        <w:jc w:val="both"/>
      </w:pPr>
      <w:r w:rsidRPr="00F23D28">
        <w:t xml:space="preserve">Ямщиков  </w:t>
      </w:r>
      <w:r>
        <w:t>5</w:t>
      </w:r>
    </w:p>
    <w:p w:rsidR="00F23D28" w:rsidRDefault="00F23D28" w:rsidP="009B0E2C">
      <w:pPr>
        <w:pStyle w:val="a3"/>
        <w:numPr>
          <w:ilvl w:val="0"/>
          <w:numId w:val="5"/>
        </w:numPr>
        <w:jc w:val="both"/>
      </w:pPr>
      <w:r w:rsidRPr="00F23D28">
        <w:t>Ашлапова</w:t>
      </w:r>
      <w:r w:rsidR="0062038C">
        <w:t>2.</w:t>
      </w:r>
      <w:bookmarkStart w:id="0" w:name="_GoBack"/>
      <w:bookmarkEnd w:id="0"/>
      <w:r>
        <w:tab/>
      </w:r>
      <w:r>
        <w:tab/>
      </w:r>
    </w:p>
    <w:p w:rsidR="00F23D28" w:rsidRDefault="00F23D28" w:rsidP="009B0E2C">
      <w:pPr>
        <w:pStyle w:val="a3"/>
        <w:numPr>
          <w:ilvl w:val="0"/>
          <w:numId w:val="5"/>
        </w:numPr>
        <w:jc w:val="both"/>
      </w:pPr>
      <w:r w:rsidRPr="00F23D28">
        <w:t xml:space="preserve">Рыбников.  </w:t>
      </w:r>
      <w:r>
        <w:t>3</w:t>
      </w:r>
    </w:p>
    <w:p w:rsidR="00F23D28" w:rsidRDefault="00290588" w:rsidP="009B0E2C">
      <w:pPr>
        <w:pStyle w:val="a3"/>
        <w:numPr>
          <w:ilvl w:val="0"/>
          <w:numId w:val="5"/>
        </w:numPr>
        <w:jc w:val="both"/>
      </w:pPr>
      <w:r>
        <w:t xml:space="preserve">Васильев </w:t>
      </w:r>
      <w:r w:rsidR="00F23D28">
        <w:t>2</w:t>
      </w:r>
    </w:p>
    <w:p w:rsidR="00F23D28" w:rsidRDefault="00F23D28" w:rsidP="009B0E2C">
      <w:pPr>
        <w:pStyle w:val="a3"/>
        <w:numPr>
          <w:ilvl w:val="0"/>
          <w:numId w:val="5"/>
        </w:numPr>
        <w:jc w:val="both"/>
      </w:pPr>
      <w:r w:rsidRPr="00F23D28">
        <w:t xml:space="preserve">Спешилова.  </w:t>
      </w:r>
      <w:r>
        <w:t>7</w:t>
      </w:r>
    </w:p>
    <w:p w:rsidR="00F23D28" w:rsidRDefault="00F23D28" w:rsidP="009B0E2C">
      <w:pPr>
        <w:pStyle w:val="a3"/>
        <w:numPr>
          <w:ilvl w:val="0"/>
          <w:numId w:val="5"/>
        </w:numPr>
        <w:jc w:val="both"/>
      </w:pPr>
      <w:r>
        <w:t>Илядяров  6</w:t>
      </w:r>
    </w:p>
    <w:p w:rsidR="00F23D28" w:rsidRDefault="00F23D28" w:rsidP="009B0E2C">
      <w:pPr>
        <w:pStyle w:val="a3"/>
        <w:numPr>
          <w:ilvl w:val="0"/>
          <w:numId w:val="5"/>
        </w:numPr>
        <w:jc w:val="both"/>
      </w:pPr>
      <w:r w:rsidRPr="00F23D28">
        <w:t xml:space="preserve">Петухов -  </w:t>
      </w:r>
      <w:r>
        <w:t>10</w:t>
      </w:r>
    </w:p>
    <w:p w:rsidR="00C83E66" w:rsidRDefault="00C83E66" w:rsidP="009B0E2C">
      <w:pPr>
        <w:pStyle w:val="a3"/>
        <w:numPr>
          <w:ilvl w:val="0"/>
          <w:numId w:val="5"/>
        </w:numPr>
        <w:ind w:left="0" w:firstLine="0"/>
        <w:jc w:val="both"/>
      </w:pPr>
      <w:r w:rsidRPr="006404F0">
        <w:rPr>
          <w:b/>
        </w:rPr>
        <w:lastRenderedPageBreak/>
        <w:t>Бычков</w:t>
      </w:r>
      <w:r w:rsidR="000A11AB" w:rsidRPr="000A11AB">
        <w:t xml:space="preserve"> </w:t>
      </w:r>
      <w:r w:rsidR="005D78C3">
        <w:t xml:space="preserve">- </w:t>
      </w:r>
      <w:r w:rsidR="000A11AB">
        <w:t>Фирма заключила с акционерным обществом договор о регулярном снабжении общества информацией по вопросам насыщения рынка определенными изделиями. Налоговая инспекция решила, что объектом данного договора является услуга, которая должна облагаться налогом. Общество считает, что между сторонами заключен договор подряда, предметом которого является результат работы, не облагаемый налогом. В чем различие между результатом работы и услугой как объектами гражданских прав?</w:t>
      </w:r>
    </w:p>
    <w:p w:rsidR="00C83E66" w:rsidRDefault="00C83E66" w:rsidP="009B0E2C">
      <w:pPr>
        <w:pStyle w:val="a3"/>
        <w:numPr>
          <w:ilvl w:val="0"/>
          <w:numId w:val="5"/>
        </w:numPr>
        <w:ind w:left="0" w:firstLine="0"/>
        <w:jc w:val="both"/>
      </w:pPr>
      <w:r w:rsidRPr="006404F0">
        <w:rPr>
          <w:b/>
        </w:rPr>
        <w:t>Балахнина</w:t>
      </w:r>
      <w:r w:rsidR="005D78C3">
        <w:t xml:space="preserve"> -   Сидоров купил облигацию государственного займа и записал ее номер в записной книжке. Вследствие пожара в квартире облигация сгорела, однако записная книжка с записанным номером облигации находилась при Сидорове. Сидоров обратился к юристу за консультацией, может ли он осуществить права, вытекающие из облигации, опираясь на записанный ее номер, учитывая, что никто больше не может воспользоваться данной облигацией. Какая консультация должна быть дана?</w:t>
      </w:r>
    </w:p>
    <w:p w:rsidR="00C83E66" w:rsidRDefault="00C83E66" w:rsidP="009B0E2C">
      <w:pPr>
        <w:pStyle w:val="a3"/>
        <w:numPr>
          <w:ilvl w:val="0"/>
          <w:numId w:val="5"/>
        </w:numPr>
        <w:ind w:left="0" w:firstLine="0"/>
        <w:jc w:val="both"/>
      </w:pPr>
      <w:r w:rsidRPr="006404F0">
        <w:rPr>
          <w:b/>
        </w:rPr>
        <w:t>Богданова</w:t>
      </w:r>
      <w:r w:rsidR="005D78C3">
        <w:t>-</w:t>
      </w:r>
      <w:r w:rsidR="005D78C3" w:rsidRPr="005D78C3">
        <w:t xml:space="preserve"> </w:t>
      </w:r>
      <w:r w:rsidR="005D78C3">
        <w:t xml:space="preserve"> В обеспечение договора кредита ООО «Нефть» передало банку в залог самолет ИЛ-76. В срок ООО не расплатилось по кредиту, и банк обратился в суд с заявлением об обращении взыскания на заложенное имущество. В суде юристы ООО «Нефть» потребовали признания договора залога незаключенным, поскольку самолет ИЛ-76 является недвижимым имуществом, однако договор и права на самолет в Росрегистрации не зарегистрированы. Возражая против этого, юристы банка указали, что законодательством самолет ИЛ-76 к числу недвижимых объектов не отнесен. Как следует разрешить дело?</w:t>
      </w:r>
    </w:p>
    <w:p w:rsidR="00C83E66" w:rsidRDefault="00C83E66" w:rsidP="009B0E2C">
      <w:pPr>
        <w:pStyle w:val="a3"/>
        <w:numPr>
          <w:ilvl w:val="0"/>
          <w:numId w:val="5"/>
        </w:numPr>
        <w:ind w:left="0" w:firstLine="0"/>
        <w:jc w:val="both"/>
      </w:pPr>
      <w:r w:rsidRPr="006404F0">
        <w:rPr>
          <w:b/>
        </w:rPr>
        <w:t>Конакова.</w:t>
      </w:r>
      <w:r w:rsidR="005D78C3" w:rsidRPr="005D78C3">
        <w:t xml:space="preserve"> </w:t>
      </w:r>
      <w:r w:rsidR="005D78C3">
        <w:t xml:space="preserve">В своей книге «Завтрак с людоедом» известная писательница Бустинова опубликовала придуманный ею рецепт пирожков. Прочитав книгу, предприниматель Чижиков начал в своем кафе подавать пирожки, изготовленные по этому рецепту, под названием «Пирожки от Бустиновой». Узнав об этом, Бустинова потребовала от предпринимателя прекратить продажу пирожков по ее рецепту и под ее именем. Считая, что </w:t>
      </w:r>
      <w:r w:rsidR="005D78C3">
        <w:lastRenderedPageBreak/>
        <w:t>рецепт опубликован и может быть использован всеми желающими, а «Бустинова» – псевдоним писательницы и не пользуется правовой защитой, Чижиков отказался прекратить производство и продажу пирожков</w:t>
      </w:r>
    </w:p>
    <w:p w:rsidR="00C83E66" w:rsidRDefault="00C83E66" w:rsidP="009B0E2C">
      <w:pPr>
        <w:jc w:val="both"/>
      </w:pPr>
    </w:p>
    <w:p w:rsidR="00C83E66" w:rsidRDefault="00C83E66" w:rsidP="00A81049">
      <w:pPr>
        <w:spacing w:after="0"/>
        <w:jc w:val="center"/>
        <w:rPr>
          <w:b/>
        </w:rPr>
      </w:pPr>
      <w:r w:rsidRPr="00C83E66">
        <w:rPr>
          <w:b/>
        </w:rPr>
        <w:t xml:space="preserve">ПРАКТИЧЕСКОЕ ЗАДАНИЕ №   </w:t>
      </w:r>
      <w:r>
        <w:rPr>
          <w:b/>
        </w:rPr>
        <w:t>4</w:t>
      </w:r>
    </w:p>
    <w:p w:rsidR="00C83E66" w:rsidRDefault="00C83E66" w:rsidP="009B0E2C">
      <w:pPr>
        <w:spacing w:after="0"/>
        <w:jc w:val="both"/>
        <w:rPr>
          <w:b/>
        </w:rPr>
      </w:pPr>
      <w:r>
        <w:rPr>
          <w:b/>
        </w:rPr>
        <w:t>Тема: Сделки</w:t>
      </w:r>
      <w:r w:rsidR="00DC4E8D">
        <w:rPr>
          <w:b/>
        </w:rPr>
        <w:t>.</w:t>
      </w:r>
    </w:p>
    <w:p w:rsidR="005D78C3" w:rsidRDefault="005D78C3" w:rsidP="009B0E2C">
      <w:pPr>
        <w:jc w:val="both"/>
        <w:rPr>
          <w:b/>
        </w:rPr>
      </w:pPr>
      <w:r>
        <w:rPr>
          <w:b/>
        </w:rPr>
        <w:t>Задание:   Подготовить письменную юридическую консультацию по представленной задаче.</w:t>
      </w:r>
    </w:p>
    <w:p w:rsidR="005D78C3" w:rsidRPr="00C83E66" w:rsidRDefault="005D78C3" w:rsidP="009B0E2C">
      <w:pPr>
        <w:spacing w:after="0"/>
        <w:jc w:val="both"/>
        <w:rPr>
          <w:b/>
        </w:rPr>
      </w:pPr>
    </w:p>
    <w:p w:rsidR="00C83E66" w:rsidRPr="00C83E66" w:rsidRDefault="00C83E66" w:rsidP="009B0E2C">
      <w:pPr>
        <w:numPr>
          <w:ilvl w:val="0"/>
          <w:numId w:val="8"/>
        </w:numPr>
        <w:spacing w:after="0"/>
        <w:ind w:left="0" w:firstLine="0"/>
        <w:jc w:val="both"/>
      </w:pPr>
      <w:r w:rsidRPr="00E60F01">
        <w:rPr>
          <w:b/>
        </w:rPr>
        <w:t>Ямщиков</w:t>
      </w:r>
      <w:r w:rsidR="00346F5B">
        <w:rPr>
          <w:b/>
        </w:rPr>
        <w:t>.</w:t>
      </w:r>
      <w:r w:rsidRPr="00C83E66">
        <w:t xml:space="preserve">  </w:t>
      </w:r>
      <w:r w:rsidR="005D78C3">
        <w:t>Гражданка Анисимова и ее бывший муж обратились к нотариусу с просьбой удостоверить достигнутое между ними соглашение, согласно которому разведенные супруги взаимно отказываются от предъявления друг другу каких-либо требований по содержанию малолетних детей, муж обязуется не претендовать на раздел совместно нажитого имущества, а жена – не вступать в новый брак до достижения детьми совершеннолетия. Может ли нотариус удостоверить такое соглашение?</w:t>
      </w:r>
    </w:p>
    <w:p w:rsidR="00C83E66" w:rsidRPr="00C83E66" w:rsidRDefault="00C83E66" w:rsidP="009B0E2C">
      <w:pPr>
        <w:numPr>
          <w:ilvl w:val="0"/>
          <w:numId w:val="8"/>
        </w:numPr>
        <w:spacing w:after="0"/>
        <w:ind w:left="0" w:firstLine="0"/>
        <w:jc w:val="both"/>
      </w:pPr>
      <w:r w:rsidRPr="00E60F01">
        <w:rPr>
          <w:b/>
        </w:rPr>
        <w:t>Ашлапова</w:t>
      </w:r>
      <w:r w:rsidR="00346F5B">
        <w:rPr>
          <w:b/>
        </w:rPr>
        <w:t>.</w:t>
      </w:r>
      <w:r w:rsidRPr="00C83E66">
        <w:tab/>
      </w:r>
      <w:r w:rsidR="005D78C3">
        <w:t>Волкову по наследству перешел автомобиль «Жигули». Не умея управлять автомобилем, Волков заключил с Яковлевым договор, по которому он обязывался подарить Яковлеву легковой автомобиль «Жигули» немедленно по получении правоустанавливающих документов на автомобиль. Договор был удостоверен нотариусом. Яковлев приступил к профилактическому ремонту автомашины и затратил на это значительную сумму. Однако после получения соответствующих документов Волков отказался подарить Яковлеву автомобиль. Яковлев предъявил в суде иск с требованием о передаче ему автомобиля.</w:t>
      </w:r>
      <w:r w:rsidRPr="00C83E66">
        <w:tab/>
      </w:r>
    </w:p>
    <w:p w:rsidR="00C83E66" w:rsidRPr="00C83E66" w:rsidRDefault="00C83E66" w:rsidP="009B0E2C">
      <w:pPr>
        <w:numPr>
          <w:ilvl w:val="0"/>
          <w:numId w:val="8"/>
        </w:numPr>
        <w:spacing w:after="0"/>
        <w:ind w:left="0" w:firstLine="0"/>
        <w:jc w:val="both"/>
      </w:pPr>
      <w:r w:rsidRPr="00E60F01">
        <w:rPr>
          <w:b/>
        </w:rPr>
        <w:t>Рыбников</w:t>
      </w:r>
      <w:r w:rsidRPr="00C83E66">
        <w:t xml:space="preserve">.  </w:t>
      </w:r>
      <w:r w:rsidR="005D78C3">
        <w:t xml:space="preserve">Между Андреевым и Ефремовым была достигнута договоренность о продаже мебельного гарнитура, оцененного сторонами в 2 тысячи долларов США. Через несколько дней покупатель прибыл на квартиру продавца, где Ефремов в присутствии шофера грузотакси, </w:t>
      </w:r>
      <w:r w:rsidR="005D78C3">
        <w:lastRenderedPageBreak/>
        <w:t>грузчиков и соседа Андреева, вручив Андрееву 2 тысячи долларов, забрал проданную мебель, за исключением двух кресел и дивана-кровати, для которых не нашлось места в машине. Спустя несколько дней Ефремов явился за оставшейся мебелью. Андреев, однако, отказался передать кресла и диван, заявив, что эти предметы не входили в состав проданного им гарнитура. Стоимость двух кресел и дивана он оценивает в 800 долларов, но никакого договора в отношении этих вещей он с Ефремовым не заключал. В судебном заседании свидетели единодушно показали, что между Андреевым и Ефремовым был заключен договор купли</w:t>
      </w:r>
      <w:r w:rsidR="009B0E2C">
        <w:t xml:space="preserve"> </w:t>
      </w:r>
      <w:r w:rsidR="005D78C3">
        <w:t>продажи всего гарнитура мебели, куда входили и спорные предметы. Договор был исполнен в их присутствии. Что же касается оставшихся в квартире Андреева двух кресел и дивана, то Андреев обязался хранить эти предметы за дополнительное вознаграждение в размере 30 долларов. Какое решение должен вынести суд? Изменится ли решение, если будет установлено, что Ефремов все расчеты производил не в долларах, а в рублях по курсу Центрального банка России? Повлияет ли на решение суда справка мебельного магазина о том, что спорные предметы входят в состав мебельного гарнитура?</w:t>
      </w:r>
    </w:p>
    <w:p w:rsidR="00C83E66" w:rsidRPr="00C83E66" w:rsidRDefault="00C83E66" w:rsidP="009B0E2C">
      <w:pPr>
        <w:numPr>
          <w:ilvl w:val="0"/>
          <w:numId w:val="8"/>
        </w:numPr>
        <w:spacing w:after="0"/>
        <w:ind w:left="0" w:firstLine="0"/>
        <w:jc w:val="both"/>
      </w:pPr>
      <w:r w:rsidRPr="00E60F01">
        <w:rPr>
          <w:b/>
        </w:rPr>
        <w:t>Васильев</w:t>
      </w:r>
      <w:r w:rsidR="00346F5B">
        <w:rPr>
          <w:b/>
        </w:rPr>
        <w:t>.</w:t>
      </w:r>
      <w:r w:rsidRPr="00C83E66">
        <w:t xml:space="preserve"> </w:t>
      </w:r>
      <w:r w:rsidR="005D78C3">
        <w:t>Востоков, увлекаясь игрой в преферанс, задолжал крупную сумму Жукову. Свой долг он оформил долговой распиской с обязательством уплатить всю сумму не позднее 10 дней с даты составления расписки. В случае задержки в погашении долга Востоков обязался выплатить штраф в размере половины долга. Спустя 12 дней с даты составления расписки долг был полностью погашен. Поскольку Востоков нарушил срок выплаты, Жуков обратился в суд с требованием о взыскании штрафа.</w:t>
      </w:r>
    </w:p>
    <w:p w:rsidR="00C83E66" w:rsidRDefault="00C83E66" w:rsidP="009B0E2C">
      <w:pPr>
        <w:numPr>
          <w:ilvl w:val="0"/>
          <w:numId w:val="8"/>
        </w:numPr>
        <w:spacing w:after="0"/>
        <w:ind w:left="0" w:firstLine="0"/>
        <w:jc w:val="both"/>
      </w:pPr>
      <w:r w:rsidRPr="00E60F01">
        <w:rPr>
          <w:b/>
        </w:rPr>
        <w:t>Спешилова.</w:t>
      </w:r>
      <w:r>
        <w:t xml:space="preserve">  </w:t>
      </w:r>
      <w:r w:rsidR="005D78C3">
        <w:t xml:space="preserve">При снятии остатков 16 марта индивидуальный предприниматель Смирнова обнаружила у своего продавца Мироновой на рынке недостачу в размере 50 000 руб. В разговоре Миронова не отрицала своей вины, но сообщила, что взяла эти деньги в долг, поскольку ей необходимы средства на лечение сына, попавшего под машину. По требованию Смирновой Миронова выдала ей расписку в том, что получила </w:t>
      </w:r>
      <w:r w:rsidR="005D78C3">
        <w:lastRenderedPageBreak/>
        <w:t>50 000 руб. и обязуется возвратить эти денежные средства в срок до 01 сентября. В указанный срок денежные средства возвращены не были. Миронова обратилась в суд за возмещением вреда, причиненного материально ответственным работником. В судебном заседании Миронова отрицала факт недостачи. Судебно-бухгалтерская экспертиза, назначенная судом, ввиду отсутствия надлежащим образом организованного учета движения ТМЦ и денежных средств, не смогла определить размер недостачи и ее факт. В иске было отказано. Тогда, предъявив расписку, Смирнова вновь обратилась в суд с иском к Мироновой, предъявив требование о возврате суммы займа. Какое решение должен принять суд?</w:t>
      </w:r>
    </w:p>
    <w:p w:rsidR="00C83E66" w:rsidRPr="00C83E66" w:rsidRDefault="00C83E66" w:rsidP="009B0E2C">
      <w:pPr>
        <w:numPr>
          <w:ilvl w:val="0"/>
          <w:numId w:val="8"/>
        </w:numPr>
        <w:spacing w:after="0"/>
        <w:ind w:left="0" w:firstLine="0"/>
        <w:jc w:val="both"/>
      </w:pPr>
      <w:r w:rsidRPr="00E60F01">
        <w:rPr>
          <w:b/>
        </w:rPr>
        <w:t>Илядяров</w:t>
      </w:r>
      <w:r w:rsidR="00346F5B">
        <w:rPr>
          <w:b/>
        </w:rPr>
        <w:t>.</w:t>
      </w:r>
      <w:r w:rsidRPr="00E60F01">
        <w:rPr>
          <w:b/>
        </w:rPr>
        <w:t xml:space="preserve"> </w:t>
      </w:r>
      <w:r w:rsidRPr="00C83E66">
        <w:t xml:space="preserve"> </w:t>
      </w:r>
      <w:r w:rsidR="005D78C3">
        <w:t>Галкин ввиду физического недостатка – слепоты попросил своего соседа по квартире Антонова подписать от его имени договор, по которому он взял взаймы у Григорьева 1 тысячу рублей. По истечении обусловленного срока Григорьев потребовал возвратить взятую взаймы сумму. Галкин отказался выполнить это требование, ссылаясь на отсутствие средств. В судебном заседании выяснилось, что подпись Антонова никем не удостоверена, а сам он вообще выбыл неизвестно куда. Ссылаясь на несоблюдение формы договора займа, Галкин не признал иск, хотя и не отказывался от того, что деньги он получил и обещал возвратить долг при первой возможности.</w:t>
      </w:r>
    </w:p>
    <w:p w:rsidR="00C83E66" w:rsidRPr="00C83E66" w:rsidRDefault="00C83E66" w:rsidP="009B0E2C">
      <w:pPr>
        <w:numPr>
          <w:ilvl w:val="0"/>
          <w:numId w:val="8"/>
        </w:numPr>
        <w:spacing w:after="0"/>
        <w:ind w:left="0" w:firstLine="0"/>
        <w:jc w:val="both"/>
      </w:pPr>
      <w:r w:rsidRPr="00E60F01">
        <w:rPr>
          <w:b/>
        </w:rPr>
        <w:t>Петухов</w:t>
      </w:r>
      <w:r w:rsidR="00346F5B">
        <w:rPr>
          <w:b/>
        </w:rPr>
        <w:t>.</w:t>
      </w:r>
      <w:r w:rsidRPr="00C83E66">
        <w:t xml:space="preserve"> - </w:t>
      </w:r>
      <w:r w:rsidR="005D78C3">
        <w:t xml:space="preserve">Аксенов, на иждивении которого после гибели родителей находились две малолетние сестры, продал Федорову трехкомнатную квартиру, перешедшую к ним по наследству от отца. Сделка была совершена по инициативе Федорова, знавшего о тяжелом материальном положении Аксенова и его сестер. На вырученные от продажи средства Аксенов с сестрами приобрели двухкомнатную квартиру. Спустя полтора года Аксенов выяснил, что проданная им квартира оценивалась на рынке в тот период значительно выше той суммы, которая была уплачена Федоровым. Аксенов предъявил в суде иск о признании сделки недействительной, мотивируя свое требование тем, что Федоров воспользовался тяжелым материальным </w:t>
      </w:r>
      <w:r w:rsidR="005D78C3">
        <w:lastRenderedPageBreak/>
        <w:t>положением Аксенова и его малолетних сестер. Решите дело. Изменится ли ситуация, если в судебном заседании выяснится, что Федоров был осведомлен о ценах на квартиры, поскольку возглавлял одно из агентств по продаже недвижимости.</w:t>
      </w:r>
    </w:p>
    <w:p w:rsidR="00C83E66" w:rsidRPr="00C83E66" w:rsidRDefault="00C83E66" w:rsidP="009B0E2C">
      <w:pPr>
        <w:numPr>
          <w:ilvl w:val="0"/>
          <w:numId w:val="8"/>
        </w:numPr>
        <w:spacing w:after="0"/>
        <w:ind w:left="0" w:firstLine="0"/>
        <w:jc w:val="both"/>
      </w:pPr>
      <w:r w:rsidRPr="00E60F01">
        <w:rPr>
          <w:b/>
        </w:rPr>
        <w:t>Бычков</w:t>
      </w:r>
      <w:r w:rsidR="00346F5B">
        <w:rPr>
          <w:b/>
        </w:rPr>
        <w:t>.</w:t>
      </w:r>
      <w:r w:rsidR="005D78C3" w:rsidRPr="005D78C3">
        <w:t xml:space="preserve"> </w:t>
      </w:r>
      <w:r w:rsidR="005D78C3">
        <w:t>Общественное объединение по организации музея-квартиры умершего в начале XX века писателя обратилось к гражданам с просьбой о передаче в дар или продаже личных вещей, рукописей и документов, связанных с жизнью и творчеством писателя. В числе других вещей у дальних родственников писателя были приобретены письменный стол и письменный прибор, якобы принадлежавшие писателю. Спустя некоторое время литературовед Ванеев, осматривая покупку, заявил, что письменный стол не имеет отношения к писателю. Приобретенный же письменный прибор действительно принадлежит писателю. Какие требования можно предъявить к продавцу?</w:t>
      </w:r>
    </w:p>
    <w:p w:rsidR="00C83E66" w:rsidRPr="00C83E66" w:rsidRDefault="00C83E66" w:rsidP="009B0E2C">
      <w:pPr>
        <w:numPr>
          <w:ilvl w:val="0"/>
          <w:numId w:val="8"/>
        </w:numPr>
        <w:spacing w:after="0"/>
        <w:ind w:left="0" w:firstLine="0"/>
        <w:jc w:val="both"/>
      </w:pPr>
      <w:r w:rsidRPr="00E60F01">
        <w:rPr>
          <w:b/>
        </w:rPr>
        <w:t>Балахнина</w:t>
      </w:r>
      <w:r w:rsidR="00346F5B">
        <w:rPr>
          <w:b/>
        </w:rPr>
        <w:t>.</w:t>
      </w:r>
      <w:r w:rsidR="005D78C3" w:rsidRPr="005D78C3">
        <w:t xml:space="preserve"> </w:t>
      </w:r>
      <w:r w:rsidR="005D78C3">
        <w:t>Профессор консерватории, обладая скрипкой Страдивари, хотел, чтобы после его смерти скрипка перешла в собственность его талантливого ученика. Зная, что это вызовет неудовольствие членов его семьи, он совершил с учеником в простой письменной форме сделку купли-продажи скрипки. Никаких денег за нее он не получил. Об этом знали два товарища молодого скрипача. После смерти профессора они обо всем рассказали членам его семьи. Наследники потребовали возврата скрипки. Владелец скрипки отказался ее возвратить и предложил наследникам принять у него денежную сумму, указанную в письменном договоре с профессором. Наследники от этого отказались и обратились в суд с иском о возврате скрипки. Какое решение должен вынести суд?</w:t>
      </w:r>
    </w:p>
    <w:p w:rsidR="00C83E66" w:rsidRPr="00C83E66" w:rsidRDefault="00C83E66" w:rsidP="009B0E2C">
      <w:pPr>
        <w:numPr>
          <w:ilvl w:val="0"/>
          <w:numId w:val="8"/>
        </w:numPr>
        <w:spacing w:after="0"/>
        <w:ind w:left="0" w:firstLine="0"/>
        <w:jc w:val="both"/>
      </w:pPr>
      <w:r w:rsidRPr="00E60F01">
        <w:rPr>
          <w:b/>
        </w:rPr>
        <w:t>Богданова</w:t>
      </w:r>
      <w:r w:rsidR="00346F5B">
        <w:rPr>
          <w:b/>
        </w:rPr>
        <w:t>.</w:t>
      </w:r>
      <w:r w:rsidR="00E60F01" w:rsidRPr="00E60F01">
        <w:t xml:space="preserve"> </w:t>
      </w:r>
      <w:r w:rsidR="00E60F01">
        <w:t xml:space="preserve">Гражданка Анисимова и ее бывший муж обратились к нотариусу с просьбой удостоверить достигнутое между ними соглашение, согласно которому разведенные супруги взаимно отказываются от предъявления друг другу каких-либо требований по содержанию малолетних детей, муж обязуется не претендовать на раздел совместно нажитого </w:t>
      </w:r>
      <w:r w:rsidR="00E60F01">
        <w:lastRenderedPageBreak/>
        <w:t>имущества, а жена – не вступать в новый брак до достижения детьми совершеннолетия. Может ли нотариус удостоверить такое соглашение?</w:t>
      </w:r>
    </w:p>
    <w:p w:rsidR="00C83E66" w:rsidRPr="00C83E66" w:rsidRDefault="00C83E66" w:rsidP="009B0E2C">
      <w:pPr>
        <w:numPr>
          <w:ilvl w:val="0"/>
          <w:numId w:val="8"/>
        </w:numPr>
        <w:spacing w:after="0"/>
        <w:ind w:left="0" w:firstLine="426"/>
        <w:jc w:val="both"/>
      </w:pPr>
      <w:r w:rsidRPr="00E60F01">
        <w:rPr>
          <w:b/>
        </w:rPr>
        <w:t>Конакова</w:t>
      </w:r>
      <w:r w:rsidRPr="00C83E66">
        <w:t>.</w:t>
      </w:r>
      <w:r w:rsidR="00E60F01" w:rsidRPr="00E60F01">
        <w:t xml:space="preserve"> </w:t>
      </w:r>
      <w:r w:rsidR="00E60F01">
        <w:t>В обеспечение договора кредита ООО «Нефть» передало банку в залог самолет ИЛ-76. В срок ООО не расплатилось по кредиту, и банк обратился в суд с заявлением об обращении взыскания на заложенное имущество. В суде юристы ООО «Нефть» потребовали признания договора залога незаключенным, поскольку самолет ИЛ-76 является недвижимым имуществом, однако договор и права на самолет в Росрегистрации не зарегистрированы. Возражая против этого, юристы банка указали, что законодательством самолет ИЛ-76 к числу недвижимых объектов не отнесен. Как следует разрешить дело?</w:t>
      </w:r>
    </w:p>
    <w:p w:rsidR="00B226D7" w:rsidRDefault="00F23D28" w:rsidP="009B0E2C">
      <w:pPr>
        <w:spacing w:after="0"/>
        <w:jc w:val="both"/>
      </w:pPr>
      <w:r w:rsidRPr="00F23D28">
        <w:tab/>
      </w:r>
    </w:p>
    <w:p w:rsidR="00DC4E8D" w:rsidRDefault="00DC4E8D" w:rsidP="00A81049">
      <w:pPr>
        <w:spacing w:after="0"/>
        <w:jc w:val="center"/>
        <w:rPr>
          <w:b/>
        </w:rPr>
      </w:pPr>
      <w:r>
        <w:rPr>
          <w:b/>
        </w:rPr>
        <w:t>ПРАКТИЧЕСКОЕ ЗАДАНИЕ №   5</w:t>
      </w:r>
    </w:p>
    <w:p w:rsidR="00DC4E8D" w:rsidRDefault="00DC4E8D" w:rsidP="009B0E2C">
      <w:pPr>
        <w:spacing w:after="0"/>
        <w:jc w:val="both"/>
        <w:rPr>
          <w:b/>
        </w:rPr>
      </w:pPr>
      <w:r>
        <w:rPr>
          <w:b/>
        </w:rPr>
        <w:t xml:space="preserve">Тема: Представительство и доверенность </w:t>
      </w:r>
    </w:p>
    <w:p w:rsidR="00A84D94" w:rsidRDefault="00A84D94" w:rsidP="009B0E2C">
      <w:pPr>
        <w:jc w:val="both"/>
        <w:rPr>
          <w:b/>
        </w:rPr>
      </w:pPr>
      <w:r>
        <w:rPr>
          <w:b/>
        </w:rPr>
        <w:t>Подготовить письменную юридическую консультацию по представленной задаче.</w:t>
      </w:r>
    </w:p>
    <w:p w:rsidR="00DC4E8D" w:rsidRDefault="00DC4E8D" w:rsidP="009B0E2C">
      <w:pPr>
        <w:numPr>
          <w:ilvl w:val="0"/>
          <w:numId w:val="9"/>
        </w:numPr>
        <w:spacing w:after="0"/>
        <w:ind w:left="0" w:firstLine="0"/>
        <w:jc w:val="both"/>
      </w:pPr>
      <w:r w:rsidRPr="00BA3385">
        <w:rPr>
          <w:b/>
        </w:rPr>
        <w:t>Ямщиков</w:t>
      </w:r>
      <w:r w:rsidR="00346F5B">
        <w:rPr>
          <w:b/>
        </w:rPr>
        <w:t>.</w:t>
      </w:r>
      <w:r>
        <w:t xml:space="preserve">  </w:t>
      </w:r>
      <w:r w:rsidR="00E60F01" w:rsidRPr="00E60F01">
        <w:t>72-летняя Федорова предъявила в суде иск о расторжении договора пожизненного содержания с иждивением, заключенного с Никитиным. В исковом заявлении Федорова указала, что жилой дом, принадлежащий ей на праве собственности, она никому не с</w:t>
      </w:r>
      <w:r w:rsidR="00235755">
        <w:t>обиралась отчуждать, так как на</w:t>
      </w:r>
      <w:r w:rsidR="00E60F01" w:rsidRPr="00E60F01">
        <w:t>мерена передать его по завещанию сво</w:t>
      </w:r>
      <w:r w:rsidR="00235755">
        <w:t>ей внучке, не имеющей жилой пло</w:t>
      </w:r>
      <w:r w:rsidR="00E60F01" w:rsidRPr="00E60F01">
        <w:t>щади. Что же касается договора пожизненного содержания с иждивением, то он был заключен без ее ведома - племян</w:t>
      </w:r>
      <w:r w:rsidR="00235755">
        <w:t>ником Васильевым. Приобре</w:t>
      </w:r>
      <w:r w:rsidR="00E60F01" w:rsidRPr="00E60F01">
        <w:t>татель дома Никитин, возражая проти</w:t>
      </w:r>
      <w:r w:rsidR="009B0E2C">
        <w:t>в иска, пояснил, что он действи</w:t>
      </w:r>
      <w:r w:rsidR="00E60F01" w:rsidRPr="00E60F01">
        <w:t>тельно заключил договор с Васильевым</w:t>
      </w:r>
      <w:r w:rsidR="009B0E2C">
        <w:t>, но у последнего имеется надле</w:t>
      </w:r>
      <w:r w:rsidR="00E60F01" w:rsidRPr="00E60F01">
        <w:t>жаще оформленная генеральная довер</w:t>
      </w:r>
      <w:r w:rsidR="009B0E2C">
        <w:t>енность по управлению имущест</w:t>
      </w:r>
      <w:r w:rsidR="00E60F01" w:rsidRPr="00E60F01">
        <w:t>вом Федоровой. Поэтому он полагает, что</w:t>
      </w:r>
      <w:r w:rsidR="009B0E2C">
        <w:t xml:space="preserve"> оснований для расторжения до</w:t>
      </w:r>
      <w:r w:rsidR="00E60F01" w:rsidRPr="00E60F01">
        <w:t xml:space="preserve">говора не имеется. Он заверил суд, что будет выполнять все принятые на' себя обязательства должным образом, что интересы Федоровой, которая действительно нуждается в средствах и дополнительном уходе,  </w:t>
      </w:r>
      <w:r w:rsidR="00E60F01" w:rsidRPr="00E60F01">
        <w:lastRenderedPageBreak/>
        <w:t xml:space="preserve">никак ущемлены не будут. Несмотря на это, </w:t>
      </w:r>
      <w:r w:rsidR="00E60F01">
        <w:t>Федорова настаивала на расторже</w:t>
      </w:r>
      <w:r w:rsidR="00E60F01" w:rsidRPr="00E60F01">
        <w:t>нии договора.</w:t>
      </w:r>
    </w:p>
    <w:p w:rsidR="00DC4E8D" w:rsidRDefault="00DC4E8D" w:rsidP="009B0E2C">
      <w:pPr>
        <w:numPr>
          <w:ilvl w:val="0"/>
          <w:numId w:val="9"/>
        </w:numPr>
        <w:spacing w:after="0"/>
        <w:ind w:left="0" w:firstLine="0"/>
        <w:jc w:val="both"/>
      </w:pPr>
      <w:r w:rsidRPr="00BA3385">
        <w:rPr>
          <w:b/>
        </w:rPr>
        <w:t>Ашлапова</w:t>
      </w:r>
      <w:r w:rsidR="00346F5B">
        <w:rPr>
          <w:b/>
        </w:rPr>
        <w:t>.</w:t>
      </w:r>
      <w:r>
        <w:tab/>
      </w:r>
      <w:proofErr w:type="gramStart"/>
      <w:r w:rsidR="00BA3385" w:rsidRPr="00BA3385">
        <w:t>Проживающий в Риге Столяров решил переехать с семьей в Пе</w:t>
      </w:r>
      <w:r w:rsidR="00BA3385" w:rsidRPr="00BA3385">
        <w:softHyphen/>
        <w:t>тербург.</w:t>
      </w:r>
      <w:proofErr w:type="gramEnd"/>
      <w:r w:rsidR="00BA3385" w:rsidRPr="00BA3385">
        <w:t xml:space="preserve"> Поскольку сам он не имел возможности заняться поиском жилья в Петербурге, он договорился со своим дальним родственником Петровым о том, что тот подыщет варианты приобретения жилья в преде</w:t>
      </w:r>
      <w:r w:rsidR="00BA3385" w:rsidRPr="00BA3385">
        <w:softHyphen/>
        <w:t>лах оговоренной сторонами суммы. В случае выполнения данного поручения Столяров обязался выплатить Петрову вознаграждение в раз</w:t>
      </w:r>
      <w:r w:rsidR="00BA3385" w:rsidRPr="00BA3385">
        <w:softHyphen/>
        <w:t xml:space="preserve">мере 2,5% от цены приобретаемого жилья. Через некоторое время Петров </w:t>
      </w:r>
      <w:r w:rsidR="00BA3385" w:rsidRPr="00BA3385">
        <w:rPr>
          <w:lang w:val="en-US"/>
        </w:rPr>
        <w:t>I</w:t>
      </w:r>
      <w:r w:rsidR="00BA3385" w:rsidRPr="00BA3385">
        <w:t xml:space="preserve"> через знакомых узнал, что имеется возможность приобрести 3-комнатную квартиру, которую по приемлемой цене продает Круглова. Осмотрев квартиру, Петров решил, что данный вариант вполне устроит Столярова.</w:t>
      </w:r>
      <w:r w:rsidR="009B0E2C">
        <w:t xml:space="preserve"> </w:t>
      </w:r>
      <w:r w:rsidR="00BA3385" w:rsidRPr="00BA3385">
        <w:t>Опасаясь, что Круглова передумает, Петров уговорил ее заключить пись</w:t>
      </w:r>
      <w:r w:rsidR="00BA3385" w:rsidRPr="00BA3385">
        <w:softHyphen/>
        <w:t>менный договор, по которому она обязывалась продать свою квартиру по согласованной цене только Столярову. В подтверждение серьезности на</w:t>
      </w:r>
      <w:r w:rsidR="00BA3385" w:rsidRPr="00BA3385">
        <w:softHyphen/>
        <w:t>мерений по приобретению квартиры Петров передал Кругловой из лич</w:t>
      </w:r>
      <w:r w:rsidR="00BA3385" w:rsidRPr="00BA3385">
        <w:softHyphen/>
        <w:t xml:space="preserve">ных средств часть суммы, которую стороны назвали в договоре </w:t>
      </w:r>
      <w:r w:rsidR="005B303D" w:rsidRPr="00BA3385">
        <w:t>задатком. Петров</w:t>
      </w:r>
      <w:r w:rsidR="00BA3385" w:rsidRPr="00BA3385">
        <w:t xml:space="preserve"> немедленно связался со Столяровым, однако последний сооб</w:t>
      </w:r>
      <w:r w:rsidR="00BA3385" w:rsidRPr="00BA3385">
        <w:softHyphen/>
        <w:t>щил, что в связи с изменившимися обстоятельствами больше не нуждает</w:t>
      </w:r>
      <w:r w:rsidR="00BA3385" w:rsidRPr="00BA3385">
        <w:softHyphen/>
        <w:t>ся в жилплощади в Петербурге. Выплачивать Петрову какое-либо воз</w:t>
      </w:r>
      <w:r w:rsidR="00BA3385" w:rsidRPr="00BA3385">
        <w:softHyphen/>
        <w:t xml:space="preserve">награждение либо покрывать его издержки Столяров </w:t>
      </w:r>
      <w:r w:rsidR="005B303D" w:rsidRPr="00BA3385">
        <w:t>отказался. Когда</w:t>
      </w:r>
      <w:r w:rsidR="00BA3385" w:rsidRPr="00BA3385">
        <w:t xml:space="preserve"> Петров сообщил Кругловой об отказе Столярова от приобрете</w:t>
      </w:r>
      <w:r w:rsidR="00BA3385" w:rsidRPr="00BA3385">
        <w:softHyphen/>
        <w:t>ния квартиры, Круглова заявила, что полученные в качестве задатка день</w:t>
      </w:r>
      <w:r w:rsidR="00BA3385" w:rsidRPr="00BA3385">
        <w:softHyphen/>
        <w:t xml:space="preserve">ги она </w:t>
      </w:r>
      <w:r w:rsidR="005B303D" w:rsidRPr="00BA3385">
        <w:t>возвращать,</w:t>
      </w:r>
      <w:r w:rsidR="00BA3385" w:rsidRPr="00BA3385">
        <w:t xml:space="preserve"> не намерена, ибо из-за заключенного договора была вынуждена отказать другим покупателям.</w:t>
      </w:r>
      <w:r w:rsidR="009B0E2C">
        <w:t xml:space="preserve"> </w:t>
      </w:r>
      <w:r w:rsidR="00BA3385" w:rsidRPr="00BA3385">
        <w:t>Петров обратился в юридическую консультацию с вопросом о воз</w:t>
      </w:r>
      <w:r w:rsidR="00BA3385" w:rsidRPr="00BA3385">
        <w:softHyphen/>
        <w:t>можности защиты своих имущественн</w:t>
      </w:r>
      <w:r w:rsidR="009B0E2C">
        <w:t>ых прав как в отношениях со Сто</w:t>
      </w:r>
      <w:r w:rsidR="00BA3385" w:rsidRPr="00BA3385">
        <w:t>ляровым, так и в отношениях с Кругловой.</w:t>
      </w:r>
    </w:p>
    <w:p w:rsidR="00DC4E8D" w:rsidRDefault="00DC4E8D" w:rsidP="009B0E2C">
      <w:pPr>
        <w:numPr>
          <w:ilvl w:val="0"/>
          <w:numId w:val="9"/>
        </w:numPr>
        <w:spacing w:after="0"/>
        <w:ind w:left="0" w:firstLine="0"/>
        <w:jc w:val="both"/>
      </w:pPr>
      <w:r w:rsidRPr="00BA3385">
        <w:rPr>
          <w:b/>
        </w:rPr>
        <w:t>Рыбников.</w:t>
      </w:r>
      <w:r>
        <w:t xml:space="preserve">  </w:t>
      </w:r>
      <w:r w:rsidR="00BA3385" w:rsidRPr="00BA3385">
        <w:t>Васильев, торговый агент фирмы, реализующей компьютеры, заклю</w:t>
      </w:r>
      <w:r w:rsidR="00BA3385" w:rsidRPr="00BA3385">
        <w:softHyphen/>
        <w:t>чил от имени фирмы договор на поставку четырех компьютеров акцио</w:t>
      </w:r>
      <w:r w:rsidR="00BA3385" w:rsidRPr="00BA3385">
        <w:softHyphen/>
        <w:t xml:space="preserve">нерному обществу. Поскольку компьютеры в </w:t>
      </w:r>
      <w:r w:rsidR="00BA3385" w:rsidRPr="00BA3385">
        <w:lastRenderedPageBreak/>
        <w:t>обусловленный договором срок поставлены не были, АО обратилось с иском в арбитражный суд о взыскании предусмотренной договором неустойки, возврате перечислен</w:t>
      </w:r>
      <w:r w:rsidR="00BA3385" w:rsidRPr="00BA3385">
        <w:softHyphen/>
        <w:t>ных фирме в качестве предоплаты средств, а также выплаченного Василь</w:t>
      </w:r>
      <w:r w:rsidR="00BA3385" w:rsidRPr="00BA3385">
        <w:softHyphen/>
        <w:t>еву вознаграждения, составляющего 0,3% суммы совершенной сделки. В отзыве на исковое заявление фирма указала, что готова вернуть перечисленные ей АО средства, но платить неустойку и возмещать вы</w:t>
      </w:r>
      <w:r w:rsidR="00BA3385" w:rsidRPr="00BA3385">
        <w:softHyphen/>
        <w:t>плаченное Васильеву вознаграждение она не намерена. Позиция фирмы основывалась на том, что заключенный Васильевым договор на поставку компьютеров является недействительным, поскольку Васильев, как и все остальные торговые агенты фирмы, был уполномочен лишь на поиск по</w:t>
      </w:r>
      <w:r w:rsidR="00BA3385" w:rsidRPr="00BA3385">
        <w:softHyphen/>
        <w:t>тенциальных покупателей компьютеров и проведение с ними перего</w:t>
      </w:r>
      <w:r w:rsidR="00BA3385" w:rsidRPr="00BA3385">
        <w:softHyphen/>
        <w:t>воров, но не на подписание каких-либо договоров. Что касается выпла</w:t>
      </w:r>
      <w:r w:rsidR="00BA3385" w:rsidRPr="00BA3385">
        <w:softHyphen/>
        <w:t>ченного Васильеву вознаграждения, то к нему фирма вообще никакого отношения не имеет, так как сама выплачивает своим торговым агентам комиссионные с каждой заключенной при их помощи сделки.</w:t>
      </w:r>
      <w:r w:rsidR="009B0E2C">
        <w:t xml:space="preserve"> </w:t>
      </w:r>
      <w:r w:rsidR="00BA3385" w:rsidRPr="00BA3385">
        <w:t>В ходе судебного заседания выяснилось, что, во-первых, Васильев не зарегистрирован в качестве предпринимателя, и, во-вторых, между ним и АО был заключен договор, в соответствии с которым Васильеву поручал</w:t>
      </w:r>
      <w:r w:rsidR="00BA3385" w:rsidRPr="00BA3385">
        <w:softHyphen/>
        <w:t>ся поиск необходимых для АО компьютеров по цене ниже рыночной с выплатой вознаграждения в размере 0,3% суммы сделки.</w:t>
      </w:r>
      <w:r w:rsidR="009B0E2C">
        <w:t xml:space="preserve"> </w:t>
      </w:r>
      <w:r w:rsidR="00BA3385" w:rsidRPr="00BA3385">
        <w:rPr>
          <w:i/>
          <w:iCs/>
        </w:rPr>
        <w:t>Как разрешить возникший спор? Может ли Васильев рассматриваться в качестве коммерческого представителя? Изменится ли реше</w:t>
      </w:r>
      <w:r w:rsidR="00BA3385" w:rsidRPr="00BA3385">
        <w:rPr>
          <w:i/>
          <w:iCs/>
        </w:rPr>
        <w:softHyphen/>
        <w:t>ние задачи, если фирма уже поставила АО один компьютер?</w:t>
      </w:r>
    </w:p>
    <w:p w:rsidR="00DC4E8D" w:rsidRDefault="00DC4E8D" w:rsidP="009B0E2C">
      <w:pPr>
        <w:numPr>
          <w:ilvl w:val="0"/>
          <w:numId w:val="9"/>
        </w:numPr>
        <w:spacing w:after="0"/>
        <w:ind w:left="0" w:firstLine="0"/>
        <w:jc w:val="both"/>
      </w:pPr>
      <w:r w:rsidRPr="00BA3385">
        <w:rPr>
          <w:b/>
        </w:rPr>
        <w:t>Васильев</w:t>
      </w:r>
      <w:r w:rsidR="00346F5B">
        <w:rPr>
          <w:b/>
        </w:rPr>
        <w:t>.</w:t>
      </w:r>
      <w:r>
        <w:t xml:space="preserve"> </w:t>
      </w:r>
      <w:r w:rsidR="00BA3385" w:rsidRPr="00BA3385">
        <w:t>Строительно-монтажный трест (СМТ) предъявил к обществу с ограни</w:t>
      </w:r>
      <w:r w:rsidR="00BA3385" w:rsidRPr="00BA3385">
        <w:softHyphen/>
        <w:t>ченной ответственностью иск об истребовании из незаконного владения последнего подъемного крана. В качестве третьего лица к участию в деле было привлечено закрытое акционерное общество, у которого ООО приобрело подъемный кран. Открыв заседание арбитражного суда, судья предложил явившимся подтвердить свои полномочия. СМТ был пред</w:t>
      </w:r>
      <w:r w:rsidR="00BA3385" w:rsidRPr="00BA3385">
        <w:softHyphen/>
        <w:t xml:space="preserve">ставлен штатным юрисконсультом, предъявившим суду доверенность на </w:t>
      </w:r>
      <w:r w:rsidR="00BA3385" w:rsidRPr="00BA3385">
        <w:lastRenderedPageBreak/>
        <w:t>участие в деле. Интересы ООО представлял его директор, имеющий пас</w:t>
      </w:r>
      <w:r w:rsidR="00BA3385" w:rsidRPr="00BA3385">
        <w:softHyphen/>
        <w:t>порт и свидетельство о регистрации предприятия. От имени ЗАО высту</w:t>
      </w:r>
      <w:r w:rsidR="00BA3385" w:rsidRPr="00BA3385">
        <w:softHyphen/>
        <w:t>пал председатель совета директоров, имеющий на руках выписку из протокола собрания учредителей об избрании его на указанную долж</w:t>
      </w:r>
      <w:r w:rsidR="00BA3385" w:rsidRPr="00BA3385">
        <w:softHyphen/>
        <w:t>ность.</w:t>
      </w:r>
    </w:p>
    <w:p w:rsidR="00DC4E8D" w:rsidRDefault="00DC4E8D" w:rsidP="009B0E2C">
      <w:pPr>
        <w:numPr>
          <w:ilvl w:val="0"/>
          <w:numId w:val="9"/>
        </w:numPr>
        <w:spacing w:after="0"/>
        <w:ind w:left="0" w:firstLine="0"/>
        <w:jc w:val="both"/>
      </w:pPr>
      <w:r w:rsidRPr="00BA3385">
        <w:rPr>
          <w:b/>
        </w:rPr>
        <w:t>Спешилова.</w:t>
      </w:r>
      <w:r>
        <w:t xml:space="preserve">  </w:t>
      </w:r>
      <w:r w:rsidR="00BA3385" w:rsidRPr="00BA3385">
        <w:t>Тяжело больной Мальцев выдал доверенность на распоряжение принадлежащим ему вкладом в Сбербанке Федюшиной, с которой в тече</w:t>
      </w:r>
      <w:r w:rsidR="00BA3385" w:rsidRPr="00BA3385">
        <w:softHyphen/>
        <w:t>ние нескольких лет состоял в фактических брачных отношениях. При этом Мальцев в присутствии свидете</w:t>
      </w:r>
      <w:r w:rsidR="009B0E2C">
        <w:t>лей выразил пожелание, чтобы Фе</w:t>
      </w:r>
      <w:r w:rsidR="00BA3385" w:rsidRPr="00BA3385">
        <w:t>дюшина за счет этих средств покрыла все расходы на его похороны, а ос</w:t>
      </w:r>
      <w:r w:rsidR="00BA3385" w:rsidRPr="00BA3385">
        <w:softHyphen/>
        <w:t>тавшиеся средства использовала по своему усмотрению. Эта доверен</w:t>
      </w:r>
      <w:r w:rsidR="00BA3385" w:rsidRPr="00BA3385">
        <w:softHyphen/>
        <w:t>ность, как и завещание о передаче Федюшиной по наследству автомаши</w:t>
      </w:r>
      <w:r w:rsidR="00BA3385" w:rsidRPr="00BA3385">
        <w:softHyphen/>
        <w:t>ны и домашней обстановки, были заверены главным врачом больницы, в которой Мальцев находился на излечении. Спустя год после смерти Мальцева его взрослый сын, который не поддерживал с отцом отношений в течение ряда лет, но который был единственным наследником Мальцева по закону, обратился к Федюшиной с иском, требуя передачи всей суммы вклада, хранившегося в Сбербанке на имя Мальцева.</w:t>
      </w:r>
    </w:p>
    <w:p w:rsidR="00DC4E8D" w:rsidRDefault="00DC4E8D" w:rsidP="009B0E2C">
      <w:pPr>
        <w:numPr>
          <w:ilvl w:val="0"/>
          <w:numId w:val="9"/>
        </w:numPr>
        <w:spacing w:after="0"/>
        <w:ind w:left="0" w:firstLine="0"/>
        <w:jc w:val="both"/>
      </w:pPr>
      <w:r w:rsidRPr="00BA3385">
        <w:rPr>
          <w:b/>
        </w:rPr>
        <w:t>Илядяров</w:t>
      </w:r>
      <w:r w:rsidR="00346F5B">
        <w:rPr>
          <w:b/>
        </w:rPr>
        <w:t>.</w:t>
      </w:r>
      <w:r w:rsidRPr="00BA3385">
        <w:rPr>
          <w:b/>
        </w:rPr>
        <w:t xml:space="preserve"> </w:t>
      </w:r>
      <w:r>
        <w:t xml:space="preserve"> </w:t>
      </w:r>
      <w:r w:rsidR="00BA3385" w:rsidRPr="00BA3385">
        <w:t>Товаровед торговой фирмы был направлен на швейную фабрику для отбора образцов нужной для фирмы продукции и проведения переговоров о заключении договора на поставку. В доверенности, подписанной заме</w:t>
      </w:r>
      <w:r w:rsidR="00BA3385" w:rsidRPr="00BA3385">
        <w:softHyphen/>
        <w:t>стителем директора фирмы, ему было предоставлено право на приобре</w:t>
      </w:r>
      <w:r w:rsidR="00BA3385" w:rsidRPr="00BA3385">
        <w:softHyphen/>
        <w:t>тение дамских демисезонных пальто и мужских плащей на сумму до 120 тыс. руб. Имеющиеся на фабрике образцы пальто и плащей товарове</w:t>
      </w:r>
      <w:r w:rsidR="00BA3385" w:rsidRPr="00BA3385">
        <w:softHyphen/>
        <w:t>ду не понравились, однако им были одобрены образцы мужских костю</w:t>
      </w:r>
      <w:r w:rsidR="00BA3385" w:rsidRPr="00BA3385">
        <w:softHyphen/>
        <w:t>мов и дамских утепленных курток, на поставку которых он и заключил договор с фабрикой на сумму 95 тыс. руб</w:t>
      </w:r>
      <w:r w:rsidR="005B303D" w:rsidRPr="00BA3385">
        <w:t>. В</w:t>
      </w:r>
      <w:r w:rsidR="00BA3385" w:rsidRPr="00BA3385">
        <w:t xml:space="preserve"> соответствии с заключенным договором торговая фирма перечисли</w:t>
      </w:r>
      <w:r w:rsidR="00BA3385" w:rsidRPr="00BA3385">
        <w:softHyphen/>
        <w:t>ла фабрике указанную в договоре сумму, однако фабрика своего обяза</w:t>
      </w:r>
      <w:r w:rsidR="00BA3385" w:rsidRPr="00BA3385">
        <w:softHyphen/>
        <w:t>тельства по поставке не выполнила. Фирма направила фабрике письмо, в котором требовала возврата перечисленных средств и уплаты фабрикой неустойки, предусмотренной договором.</w:t>
      </w:r>
      <w:r w:rsidR="009B0E2C">
        <w:t xml:space="preserve"> </w:t>
      </w:r>
      <w:r w:rsidR="00BA3385" w:rsidRPr="00BA3385">
        <w:t xml:space="preserve">В ответ на это </w:t>
      </w:r>
      <w:r w:rsidR="00BA3385" w:rsidRPr="00BA3385">
        <w:lastRenderedPageBreak/>
        <w:t xml:space="preserve">письмо фабрика заявила, что готова возвратить фирме перечисленные средства, однако платить неустойку не намерена, так как считает заключенный с фирмой договор </w:t>
      </w:r>
      <w:r w:rsidR="005B303D" w:rsidRPr="00BA3385">
        <w:t>недействительным. Генеральный</w:t>
      </w:r>
      <w:r w:rsidR="00BA3385" w:rsidRPr="00BA3385">
        <w:t xml:space="preserve"> директор фирмы обратился к юристу за советом, имеет ли смысл предъявлять иск в арбитражный суд.</w:t>
      </w:r>
      <w:r w:rsidR="00235755">
        <w:t xml:space="preserve"> </w:t>
      </w:r>
      <w:r w:rsidR="00BA3385" w:rsidRPr="00BA3385">
        <w:rPr>
          <w:i/>
          <w:iCs/>
        </w:rPr>
        <w:t>Какой совет должен дать юрист? Изменится ли решение, если фирма никаких средств фабрике не перечисляла?</w:t>
      </w:r>
    </w:p>
    <w:p w:rsidR="00DC4E8D" w:rsidRDefault="00DC4E8D" w:rsidP="009B0E2C">
      <w:pPr>
        <w:numPr>
          <w:ilvl w:val="0"/>
          <w:numId w:val="9"/>
        </w:numPr>
        <w:spacing w:after="0"/>
        <w:ind w:left="0" w:firstLine="0"/>
        <w:jc w:val="both"/>
      </w:pPr>
      <w:r w:rsidRPr="00BA3385">
        <w:rPr>
          <w:b/>
        </w:rPr>
        <w:t>Петухов</w:t>
      </w:r>
      <w:r w:rsidR="00346F5B">
        <w:rPr>
          <w:b/>
        </w:rPr>
        <w:t>.</w:t>
      </w:r>
      <w:r w:rsidR="00346F5B">
        <w:t xml:space="preserve"> </w:t>
      </w:r>
      <w:r>
        <w:t xml:space="preserve"> </w:t>
      </w:r>
      <w:proofErr w:type="gramStart"/>
      <w:r w:rsidR="00BA3385" w:rsidRPr="00BA3385">
        <w:t>М</w:t>
      </w:r>
      <w:proofErr w:type="gramEnd"/>
      <w:r w:rsidR="00BA3385" w:rsidRPr="00BA3385">
        <w:t>ежду объединенной дирекцией строящихся объектов и комбинатом декоративно-прикладного искусства был заключен договор об изготовле</w:t>
      </w:r>
      <w:r w:rsidR="00BA3385" w:rsidRPr="00BA3385">
        <w:softHyphen/>
        <w:t>нии трех художественных панно, предназначенных для одной из строя</w:t>
      </w:r>
      <w:r w:rsidR="00BA3385" w:rsidRPr="00BA3385">
        <w:softHyphen/>
        <w:t>щихся гостиниц. Панно были изготовлены в установленный договором срок, полностью оплачены дирекцией, однако в связи с консервацией строительства не вывезены дирекцией и остались на комбинате.</w:t>
      </w:r>
      <w:r w:rsidR="009B0E2C">
        <w:t xml:space="preserve"> </w:t>
      </w:r>
      <w:r w:rsidR="00BA3385" w:rsidRPr="00BA3385">
        <w:t>Спустя два года дирекция потребовала от комбината передачи панно, одно из которых к этому времени оказалось разбитым, комбинат, в свою очередь, потребовал оплаты стоимости хранения панно за два года. В результате переговоров был достигнут компромисс, в соответствии с ко</w:t>
      </w:r>
      <w:r w:rsidR="00BA3385" w:rsidRPr="00BA3385">
        <w:softHyphen/>
        <w:t>торым дирекция обязалась не заявлять требования о возмещении стоимо</w:t>
      </w:r>
      <w:r w:rsidR="00BA3385" w:rsidRPr="00BA3385">
        <w:softHyphen/>
        <w:t>сти разбитого панно, а комбинат - по оплате хранения панно. Соответст</w:t>
      </w:r>
      <w:r w:rsidR="00BA3385" w:rsidRPr="00BA3385">
        <w:softHyphen/>
        <w:t>вующий акт об этом был подписан со стороны дирекции начальником от</w:t>
      </w:r>
      <w:r w:rsidR="00BA3385" w:rsidRPr="00BA3385">
        <w:softHyphen/>
        <w:t xml:space="preserve">дела капитального строительства, а со </w:t>
      </w:r>
      <w:r w:rsidR="00BA3385">
        <w:t>стороны комбината - главным бух</w:t>
      </w:r>
      <w:r w:rsidR="00BA3385" w:rsidRPr="00BA3385">
        <w:t>галтером</w:t>
      </w:r>
      <w:r w:rsidR="005B303D">
        <w:t xml:space="preserve">. </w:t>
      </w:r>
      <w:r w:rsidR="00BA3385" w:rsidRPr="00BA3385">
        <w:t>Поскольку впоследствии выяснилось, что разбитое панно не подлежит восстановлению, руководитель дирекции поручил юрисконсульту подго</w:t>
      </w:r>
      <w:r w:rsidR="00BA3385" w:rsidRPr="00BA3385">
        <w:softHyphen/>
        <w:t>товить иск о взыскании с комбината стоимости панно. Юрисконсульт выразил сомнение относительно благоприятных перспектив подобного иска, указав на то, что по бухгалтерским документам, утвержденным руководителем дирекции, стоимость разбитого панно отнесена к убыт</w:t>
      </w:r>
      <w:r w:rsidR="00BA3385" w:rsidRPr="00BA3385">
        <w:softHyphen/>
        <w:t>кам.</w:t>
      </w:r>
    </w:p>
    <w:p w:rsidR="00DC4E8D" w:rsidRDefault="00DC4E8D" w:rsidP="00A81049">
      <w:pPr>
        <w:pStyle w:val="a3"/>
        <w:numPr>
          <w:ilvl w:val="0"/>
          <w:numId w:val="9"/>
        </w:numPr>
        <w:spacing w:after="0"/>
        <w:ind w:left="0" w:firstLine="0"/>
        <w:jc w:val="both"/>
      </w:pPr>
      <w:r w:rsidRPr="00A81049">
        <w:rPr>
          <w:b/>
        </w:rPr>
        <w:t>Бычков</w:t>
      </w:r>
      <w:r w:rsidR="00346F5B">
        <w:rPr>
          <w:b/>
        </w:rPr>
        <w:t>.</w:t>
      </w:r>
      <w:r w:rsidR="00A81049">
        <w:t xml:space="preserve"> Товаровед торговой фирмы был направлен на швейную фабрику для отбора образцов нужной для фирмы продукции и проведения переговоров о заключении договора на поставку. </w:t>
      </w:r>
      <w:proofErr w:type="gramStart"/>
      <w:r w:rsidR="00A81049">
        <w:t>В доверенности, подписанной заме</w:t>
      </w:r>
      <w:r w:rsidR="00A81049">
        <w:softHyphen/>
        <w:t xml:space="preserve">стителем директора фирмы, ему было предоставлено право </w:t>
      </w:r>
      <w:r w:rsidR="00A81049">
        <w:lastRenderedPageBreak/>
        <w:t>на приобре</w:t>
      </w:r>
      <w:r w:rsidR="00A81049">
        <w:softHyphen/>
        <w:t>тение дамских демисезонных пальто и мужских плащей на сумму до 120 тыс. руб. Имеющиеся на фабрике образцы пальто и плащей товарове</w:t>
      </w:r>
      <w:r w:rsidR="00A81049">
        <w:softHyphen/>
        <w:t>ду не понравились, однако им были одобрены образцы мужских костю</w:t>
      </w:r>
      <w:r w:rsidR="00A81049">
        <w:softHyphen/>
        <w:t>мов и дамских утепленных курток, на поставку которых он и заключил договор с фабрикой на сумму 95 тыс. руб. В</w:t>
      </w:r>
      <w:proofErr w:type="gramEnd"/>
      <w:r w:rsidR="00A81049">
        <w:t xml:space="preserve"> </w:t>
      </w:r>
      <w:proofErr w:type="gramStart"/>
      <w:r w:rsidR="00A81049">
        <w:t>соответствии</w:t>
      </w:r>
      <w:proofErr w:type="gramEnd"/>
      <w:r w:rsidR="00A81049">
        <w:t xml:space="preserve"> с заключенным договором торговая фирма перечисли</w:t>
      </w:r>
      <w:r w:rsidR="00A81049">
        <w:softHyphen/>
        <w:t>ла фабрике указанную в договоре сумму, однако фабрика своего обяза</w:t>
      </w:r>
      <w:r w:rsidR="00A81049">
        <w:softHyphen/>
        <w:t xml:space="preserve">тельства по поставке не выполнила. Фирма направила фабрике письмо, в котором требовала возврата перечисленных средств и уплаты фабрикой неустойки, предусмотренной договором. В ответ на это письмо фабрика заявила, что готова возвратить фирме перечисленные средства, однако платить неустойку не намерена, так как считает заключенный с фирмой договор недействительным. Генеральный директор фирмы обратился к юристу за советом, имеет ли смысл предъявлять иск в арбитражный суд. </w:t>
      </w:r>
      <w:r w:rsidR="00A81049" w:rsidRPr="00A81049">
        <w:rPr>
          <w:i/>
          <w:iCs/>
        </w:rPr>
        <w:t>Какой совет должен дать юрист? Изменится ли решение, если фирма никаких средств фабрике не перечисляла?</w:t>
      </w:r>
    </w:p>
    <w:p w:rsidR="00DC4E8D" w:rsidRDefault="00DC4E8D" w:rsidP="00A81049">
      <w:pPr>
        <w:numPr>
          <w:ilvl w:val="0"/>
          <w:numId w:val="18"/>
        </w:numPr>
        <w:spacing w:after="0"/>
        <w:ind w:left="0" w:firstLine="0"/>
        <w:jc w:val="both"/>
      </w:pPr>
      <w:r w:rsidRPr="00A81049">
        <w:rPr>
          <w:b/>
        </w:rPr>
        <w:t>Балахнина</w:t>
      </w:r>
      <w:r w:rsidR="00346F5B">
        <w:rPr>
          <w:b/>
        </w:rPr>
        <w:t>.</w:t>
      </w:r>
      <w:r w:rsidR="00A81049">
        <w:t xml:space="preserve"> Тяжело больной Мальцев выдал доверенность на распоряжение принадлежащим ему вкладом в Сбербанке Федюшиной, с которой в тече</w:t>
      </w:r>
      <w:r w:rsidR="00A81049">
        <w:softHyphen/>
        <w:t xml:space="preserve">ние нескольких лет состоял в фактических брачных отношениях. При этом Мальцев в присутствии свидетелей </w:t>
      </w:r>
      <w:proofErr w:type="gramStart"/>
      <w:r w:rsidR="00A81049">
        <w:t>выразил пожелание</w:t>
      </w:r>
      <w:proofErr w:type="gramEnd"/>
      <w:r w:rsidR="00A81049">
        <w:t>, чтобы Федюшина за счет этих средств покрыла все расходы на его похороны, а ос</w:t>
      </w:r>
      <w:r w:rsidR="00A81049">
        <w:softHyphen/>
        <w:t>тавшиеся средства использовала по своему усмотрению. Эта доверен</w:t>
      </w:r>
      <w:r w:rsidR="00A81049">
        <w:softHyphen/>
        <w:t>ность, как и завещание о передаче Федюшиной по наследству автомаши</w:t>
      </w:r>
      <w:r w:rsidR="00A81049">
        <w:softHyphen/>
        <w:t>ны и домашней обстановки, были заверены главным врачом больницы, в которой Мальцев находился на излечении. Спустя год после смерти Мальцева его взрослый сын, который не поддерживал с отцом отношений в течение ряда лет, но который был единственным наследником Мальцева по закону, обратился к Федюшиной с иском, требуя передачи всей суммы вклада, хранившегося в Сбербанке на имя Мальцева.</w:t>
      </w:r>
    </w:p>
    <w:p w:rsidR="00DC4E8D" w:rsidRDefault="00DC4E8D" w:rsidP="00A81049">
      <w:pPr>
        <w:numPr>
          <w:ilvl w:val="0"/>
          <w:numId w:val="18"/>
        </w:numPr>
        <w:spacing w:after="0"/>
        <w:ind w:left="0" w:firstLine="0"/>
        <w:jc w:val="both"/>
      </w:pPr>
      <w:r w:rsidRPr="00A81049">
        <w:rPr>
          <w:b/>
        </w:rPr>
        <w:t>Богданова</w:t>
      </w:r>
      <w:r w:rsidR="00346F5B">
        <w:rPr>
          <w:b/>
        </w:rPr>
        <w:t>.</w:t>
      </w:r>
      <w:r w:rsidR="00A81049">
        <w:t xml:space="preserve"> 72-летняя Федорова предъявила в суде иск о расторжении договора пожизненного содержания с иждивением, заключенного с </w:t>
      </w:r>
      <w:r w:rsidR="00A81049">
        <w:lastRenderedPageBreak/>
        <w:t xml:space="preserve">Никитиным. В исковом заявлении Федорова указала, что жилой дом, принадлежащий ей на праве собственности, она никому не собиралась отчуждать, так как намерена передать его по завещанию своей внучке, не имеющей жилой площади. Что же касается договора пожизненного содержания с иждивением, то он был заключен без ее </w:t>
      </w:r>
      <w:proofErr w:type="gramStart"/>
      <w:r w:rsidR="00A81049">
        <w:t>ведома</w:t>
      </w:r>
      <w:proofErr w:type="gramEnd"/>
      <w:r w:rsidR="00A81049">
        <w:t xml:space="preserve"> - племянником Васильевым. Приобретатель дома Никитин, возражая против иска, пояснил, что он действительно заключил договор с Васильевым, но у последнего имеется надлежаще оформленная генеральная доверенность по управлению имуществом Федоровой. Поэтому он полагает, что оснований для расторжения договора не имеется. Он заверил суд, что будет выполнять все принятые на' себя обязательства должным образом, что интересы Федоровой, которая действительно нуждается в средствах и дополнительном уходе,  никак ущемлены не будут. Несмотря на это, Федорова настаивала на расторжении договора.</w:t>
      </w:r>
    </w:p>
    <w:p w:rsidR="00A81049" w:rsidRDefault="00DC4E8D" w:rsidP="00A81049">
      <w:pPr>
        <w:numPr>
          <w:ilvl w:val="0"/>
          <w:numId w:val="18"/>
        </w:numPr>
        <w:spacing w:after="0"/>
        <w:ind w:left="0" w:firstLine="0"/>
        <w:jc w:val="both"/>
      </w:pPr>
      <w:r w:rsidRPr="00A81049">
        <w:rPr>
          <w:b/>
        </w:rPr>
        <w:t>Конакова</w:t>
      </w:r>
      <w:r>
        <w:t>.</w:t>
      </w:r>
      <w:r w:rsidR="00A81049" w:rsidRPr="00A81049">
        <w:t xml:space="preserve"> </w:t>
      </w:r>
      <w:proofErr w:type="gramStart"/>
      <w:r w:rsidR="00A81049">
        <w:t>Проживающий в Риге Столяров решил переехать с семьей в Пе</w:t>
      </w:r>
      <w:r w:rsidR="00A81049">
        <w:softHyphen/>
        <w:t>тербург.</w:t>
      </w:r>
      <w:proofErr w:type="gramEnd"/>
      <w:r w:rsidR="00A81049">
        <w:t xml:space="preserve"> Поскольку сам он не имел возможности заняться поиском жилья в Петербурге, он договорился со своим дальним родственником Петровым о том, что тот подыщет варианты приобретения </w:t>
      </w:r>
      <w:proofErr w:type="gramStart"/>
      <w:r w:rsidR="00A81049">
        <w:t>жилья</w:t>
      </w:r>
      <w:proofErr w:type="gramEnd"/>
      <w:r w:rsidR="00A81049">
        <w:t xml:space="preserve"> в преде</w:t>
      </w:r>
      <w:r w:rsidR="00A81049">
        <w:softHyphen/>
        <w:t>лах оговоренной сторонами суммы. В случае выполнения данного поручения Столяров обязался выплатить Петрову вознаграждение в раз</w:t>
      </w:r>
      <w:r w:rsidR="00A81049">
        <w:softHyphen/>
        <w:t xml:space="preserve">мере 2,5% от цены приобретаемого жилья. Через некоторое время Петров </w:t>
      </w:r>
      <w:r w:rsidR="00A81049">
        <w:rPr>
          <w:lang w:val="en-US"/>
        </w:rPr>
        <w:t>I</w:t>
      </w:r>
      <w:r w:rsidR="00A81049" w:rsidRPr="00A81049">
        <w:t xml:space="preserve"> </w:t>
      </w:r>
      <w:r w:rsidR="00A81049">
        <w:t xml:space="preserve">через знакомых узнал, что имеется возможность приобрести 3-комнатную квартиру, которую по приемлемой цене продает Круглова. Осмотрев квартиру, Петров решил, что данный вариант вполне устроит </w:t>
      </w:r>
      <w:proofErr w:type="spellStart"/>
      <w:r w:rsidR="00A81049">
        <w:t>Столярова</w:t>
      </w:r>
      <w:proofErr w:type="spellEnd"/>
      <w:r w:rsidR="00A81049">
        <w:t>. Опасаясь, что Круглова передумает, Петров уговорил ее заключить пись</w:t>
      </w:r>
      <w:r w:rsidR="00A81049">
        <w:softHyphen/>
        <w:t xml:space="preserve">менный договор, по которому она обязывалась продать свою квартиру по согласованной цене только </w:t>
      </w:r>
      <w:proofErr w:type="spellStart"/>
      <w:r w:rsidR="00A81049">
        <w:t>Столярову</w:t>
      </w:r>
      <w:proofErr w:type="spellEnd"/>
      <w:r w:rsidR="00A81049">
        <w:t>. В подтверждение серьезности на</w:t>
      </w:r>
      <w:r w:rsidR="00A81049">
        <w:softHyphen/>
        <w:t>мерений по приобретению квартиры Петров передал Кругловой из лич</w:t>
      </w:r>
      <w:r w:rsidR="00A81049">
        <w:softHyphen/>
        <w:t>ных средств часть суммы, которую стороны назвали в договоре задатком. Петров немедленно связался со Столяровым, однако последний сооб</w:t>
      </w:r>
      <w:r w:rsidR="00A81049">
        <w:softHyphen/>
        <w:t xml:space="preserve">щил, что в связи с </w:t>
      </w:r>
      <w:r w:rsidR="00A81049">
        <w:lastRenderedPageBreak/>
        <w:t>изменившимися обстоятельствами больше не нуждает</w:t>
      </w:r>
      <w:r w:rsidR="00A81049">
        <w:softHyphen/>
        <w:t>ся в жилплощади в Петербурге. Выплачивать Петрову какое-либо воз</w:t>
      </w:r>
      <w:r w:rsidR="00A81049">
        <w:softHyphen/>
        <w:t xml:space="preserve">награждение либо покрывать его издержки Столяров отказался. Когда Петров сообщил Кругловой об отказе </w:t>
      </w:r>
      <w:proofErr w:type="spellStart"/>
      <w:r w:rsidR="00A81049">
        <w:t>Столярова</w:t>
      </w:r>
      <w:proofErr w:type="spellEnd"/>
      <w:r w:rsidR="00A81049">
        <w:t xml:space="preserve"> от приобрете</w:t>
      </w:r>
      <w:r w:rsidR="00A81049">
        <w:softHyphen/>
        <w:t>ния квартиры, Круглова заявила, что полученные в качестве задатка день</w:t>
      </w:r>
      <w:r w:rsidR="00A81049">
        <w:softHyphen/>
        <w:t>ги она возвращать, не намерена, ибо из-за заключенного договора была вынуждена отказать другим покупателям. Петров обратился в юридическую консультацию с вопросом о воз</w:t>
      </w:r>
      <w:r w:rsidR="00A81049">
        <w:softHyphen/>
        <w:t>можности защиты своих имущественных прав как в отношениях со Столяровым, так и в отношениях с Кругловой.</w:t>
      </w:r>
    </w:p>
    <w:p w:rsidR="008D3693" w:rsidRDefault="008D3693" w:rsidP="009B0E2C">
      <w:pPr>
        <w:spacing w:after="0"/>
        <w:jc w:val="both"/>
        <w:rPr>
          <w:b/>
        </w:rPr>
      </w:pPr>
    </w:p>
    <w:p w:rsidR="00DC4E8D" w:rsidRDefault="00DC4E8D" w:rsidP="00A81049">
      <w:pPr>
        <w:spacing w:after="0"/>
        <w:jc w:val="center"/>
        <w:rPr>
          <w:b/>
        </w:rPr>
      </w:pPr>
      <w:r>
        <w:rPr>
          <w:b/>
        </w:rPr>
        <w:t>ПРАКТИЧЕСКОЕ ЗАДАНИЕ №   6</w:t>
      </w:r>
    </w:p>
    <w:p w:rsidR="00DC4E8D" w:rsidRDefault="00DC4E8D" w:rsidP="009B0E2C">
      <w:pPr>
        <w:spacing w:after="0"/>
        <w:jc w:val="both"/>
        <w:rPr>
          <w:b/>
        </w:rPr>
      </w:pPr>
      <w:r>
        <w:rPr>
          <w:b/>
        </w:rPr>
        <w:t>Тема: Сроки в гражданском праве</w:t>
      </w:r>
    </w:p>
    <w:p w:rsidR="00BA3385" w:rsidRDefault="00BA3385" w:rsidP="009B0E2C">
      <w:pPr>
        <w:spacing w:after="0"/>
        <w:jc w:val="both"/>
        <w:rPr>
          <w:b/>
        </w:rPr>
      </w:pPr>
      <w:r>
        <w:rPr>
          <w:b/>
        </w:rPr>
        <w:t>Задание</w:t>
      </w:r>
      <w:r w:rsidR="005B303D">
        <w:rPr>
          <w:b/>
        </w:rPr>
        <w:t>:</w:t>
      </w:r>
      <w:r>
        <w:rPr>
          <w:b/>
        </w:rPr>
        <w:t xml:space="preserve"> Подготовить  </w:t>
      </w:r>
      <w:r w:rsidR="008D3693">
        <w:rPr>
          <w:b/>
        </w:rPr>
        <w:t>рефе</w:t>
      </w:r>
      <w:r>
        <w:rPr>
          <w:b/>
        </w:rPr>
        <w:t xml:space="preserve">рат </w:t>
      </w:r>
      <w:r w:rsidR="008D3693">
        <w:rPr>
          <w:b/>
        </w:rPr>
        <w:t xml:space="preserve"> по теме </w:t>
      </w:r>
    </w:p>
    <w:p w:rsidR="00DC4E8D" w:rsidRDefault="00DC4E8D" w:rsidP="009B0E2C">
      <w:pPr>
        <w:numPr>
          <w:ilvl w:val="0"/>
          <w:numId w:val="10"/>
        </w:numPr>
        <w:spacing w:after="0"/>
        <w:jc w:val="both"/>
      </w:pPr>
      <w:r w:rsidRPr="008D3693">
        <w:rPr>
          <w:b/>
        </w:rPr>
        <w:t>Ямщиков</w:t>
      </w:r>
      <w:r w:rsidR="00346F5B">
        <w:rPr>
          <w:b/>
        </w:rPr>
        <w:t>.</w:t>
      </w:r>
      <w:r>
        <w:t xml:space="preserve">  </w:t>
      </w:r>
      <w:r w:rsidR="008D3693" w:rsidRPr="008D3693">
        <w:t>Понятие, исчисление и виды сроков в гражданском праве.</w:t>
      </w:r>
    </w:p>
    <w:p w:rsidR="00DC4E8D" w:rsidRDefault="00DC4E8D" w:rsidP="009B0E2C">
      <w:pPr>
        <w:numPr>
          <w:ilvl w:val="0"/>
          <w:numId w:val="10"/>
        </w:numPr>
        <w:spacing w:after="0"/>
        <w:jc w:val="both"/>
      </w:pPr>
      <w:r w:rsidRPr="008D3693">
        <w:rPr>
          <w:b/>
        </w:rPr>
        <w:t>Ашлапова</w:t>
      </w:r>
      <w:r w:rsidR="00346F5B">
        <w:rPr>
          <w:b/>
        </w:rPr>
        <w:t>.</w:t>
      </w:r>
      <w:r>
        <w:tab/>
      </w:r>
      <w:r w:rsidR="008D3693" w:rsidRPr="008D3693">
        <w:t>Сроки осуществления гражданских прав</w:t>
      </w:r>
      <w:r>
        <w:tab/>
      </w:r>
    </w:p>
    <w:p w:rsidR="00DC4E8D" w:rsidRDefault="00DC4E8D" w:rsidP="009B0E2C">
      <w:pPr>
        <w:numPr>
          <w:ilvl w:val="0"/>
          <w:numId w:val="10"/>
        </w:numPr>
        <w:spacing w:after="0"/>
        <w:jc w:val="both"/>
      </w:pPr>
      <w:r w:rsidRPr="008D3693">
        <w:rPr>
          <w:b/>
        </w:rPr>
        <w:t>Рыбников</w:t>
      </w:r>
      <w:r>
        <w:t xml:space="preserve">.  </w:t>
      </w:r>
      <w:r w:rsidR="008D3693" w:rsidRPr="008D3693">
        <w:t>Сроки исполнения гражданских обязанностей.</w:t>
      </w:r>
    </w:p>
    <w:p w:rsidR="00DC4E8D" w:rsidRDefault="00DC4E8D" w:rsidP="009B0E2C">
      <w:pPr>
        <w:numPr>
          <w:ilvl w:val="0"/>
          <w:numId w:val="10"/>
        </w:numPr>
        <w:spacing w:after="0"/>
        <w:jc w:val="both"/>
      </w:pPr>
      <w:r w:rsidRPr="008D3693">
        <w:rPr>
          <w:b/>
        </w:rPr>
        <w:t>Васильев</w:t>
      </w:r>
      <w:r w:rsidR="00346F5B">
        <w:rPr>
          <w:b/>
        </w:rPr>
        <w:t>.</w:t>
      </w:r>
      <w:r>
        <w:t xml:space="preserve"> </w:t>
      </w:r>
      <w:r w:rsidR="008D3693" w:rsidRPr="008D3693">
        <w:t>Понятие срока исковой давности.</w:t>
      </w:r>
    </w:p>
    <w:p w:rsidR="00DC4E8D" w:rsidRDefault="00DC4E8D" w:rsidP="009B0E2C">
      <w:pPr>
        <w:numPr>
          <w:ilvl w:val="0"/>
          <w:numId w:val="10"/>
        </w:numPr>
        <w:spacing w:after="0"/>
        <w:jc w:val="both"/>
      </w:pPr>
      <w:r w:rsidRPr="008D3693">
        <w:rPr>
          <w:b/>
        </w:rPr>
        <w:t>Спешилова</w:t>
      </w:r>
      <w:r>
        <w:t xml:space="preserve">.  </w:t>
      </w:r>
      <w:r w:rsidR="008D3693" w:rsidRPr="008D3693">
        <w:t>Общий и специальные сроки исковой давности.</w:t>
      </w:r>
    </w:p>
    <w:p w:rsidR="00DC4E8D" w:rsidRDefault="00DC4E8D" w:rsidP="009B0E2C">
      <w:pPr>
        <w:numPr>
          <w:ilvl w:val="0"/>
          <w:numId w:val="10"/>
        </w:numPr>
        <w:spacing w:after="0"/>
        <w:jc w:val="both"/>
      </w:pPr>
      <w:r w:rsidRPr="008D3693">
        <w:rPr>
          <w:b/>
        </w:rPr>
        <w:t>Илядяров</w:t>
      </w:r>
      <w:r w:rsidR="00346F5B">
        <w:rPr>
          <w:b/>
        </w:rPr>
        <w:t>.</w:t>
      </w:r>
      <w:r>
        <w:t xml:space="preserve">  </w:t>
      </w:r>
      <w:r w:rsidR="008D3693">
        <w:t>Н</w:t>
      </w:r>
      <w:r w:rsidR="008D3693" w:rsidRPr="008D3693">
        <w:t>ачало течения срока исковой давности.</w:t>
      </w:r>
    </w:p>
    <w:p w:rsidR="00DC4E8D" w:rsidRDefault="00DC4E8D" w:rsidP="009B0E2C">
      <w:pPr>
        <w:numPr>
          <w:ilvl w:val="0"/>
          <w:numId w:val="10"/>
        </w:numPr>
        <w:spacing w:after="0"/>
        <w:jc w:val="both"/>
      </w:pPr>
      <w:r w:rsidRPr="008D3693">
        <w:rPr>
          <w:b/>
        </w:rPr>
        <w:t>Петухов</w:t>
      </w:r>
      <w:r w:rsidR="00346F5B">
        <w:rPr>
          <w:b/>
        </w:rPr>
        <w:t>.</w:t>
      </w:r>
      <w:r>
        <w:t xml:space="preserve"> </w:t>
      </w:r>
      <w:r w:rsidR="008D3693" w:rsidRPr="008D3693">
        <w:t>Приостановление, перерыв и восстановление срока исковой дав</w:t>
      </w:r>
      <w:r w:rsidR="008D3693" w:rsidRPr="008D3693">
        <w:softHyphen/>
        <w:t>ности.</w:t>
      </w:r>
    </w:p>
    <w:p w:rsidR="00DC4E8D" w:rsidRDefault="00DC4E8D" w:rsidP="009B0E2C">
      <w:pPr>
        <w:numPr>
          <w:ilvl w:val="0"/>
          <w:numId w:val="10"/>
        </w:numPr>
        <w:spacing w:after="0"/>
        <w:jc w:val="both"/>
      </w:pPr>
      <w:r w:rsidRPr="008D3693">
        <w:rPr>
          <w:b/>
        </w:rPr>
        <w:t>Бычков</w:t>
      </w:r>
      <w:r w:rsidR="00346F5B">
        <w:rPr>
          <w:b/>
        </w:rPr>
        <w:t>.</w:t>
      </w:r>
      <w:r w:rsidR="008D3693" w:rsidRPr="008D3693">
        <w:rPr>
          <w:color w:val="000000"/>
          <w:sz w:val="21"/>
          <w:szCs w:val="21"/>
        </w:rPr>
        <w:t xml:space="preserve"> </w:t>
      </w:r>
      <w:r w:rsidR="008D3693">
        <w:rPr>
          <w:color w:val="000000"/>
          <w:sz w:val="21"/>
          <w:szCs w:val="21"/>
        </w:rPr>
        <w:t xml:space="preserve"> </w:t>
      </w:r>
      <w:r w:rsidR="008D3693" w:rsidRPr="008D3693">
        <w:t>Последствия истечения срока исковой давности.</w:t>
      </w:r>
    </w:p>
    <w:p w:rsidR="00DC4E8D" w:rsidRDefault="00DC4E8D" w:rsidP="009B0E2C">
      <w:pPr>
        <w:numPr>
          <w:ilvl w:val="0"/>
          <w:numId w:val="10"/>
        </w:numPr>
        <w:spacing w:after="0"/>
        <w:jc w:val="both"/>
      </w:pPr>
      <w:r w:rsidRPr="00346F5B">
        <w:rPr>
          <w:b/>
        </w:rPr>
        <w:t>Балахнина</w:t>
      </w:r>
      <w:r w:rsidR="00346F5B">
        <w:t>.</w:t>
      </w:r>
      <w:r w:rsidR="008D3693">
        <w:t xml:space="preserve"> </w:t>
      </w:r>
      <w:r w:rsidR="008D3693" w:rsidRPr="008D3693">
        <w:t>Требования, на которые исковая давность не распространяется.</w:t>
      </w:r>
    </w:p>
    <w:p w:rsidR="00DC4E8D" w:rsidRDefault="00DC4E8D" w:rsidP="009B0E2C">
      <w:pPr>
        <w:numPr>
          <w:ilvl w:val="0"/>
          <w:numId w:val="10"/>
        </w:numPr>
        <w:spacing w:after="0"/>
        <w:jc w:val="both"/>
      </w:pPr>
      <w:r w:rsidRPr="008D3693">
        <w:rPr>
          <w:b/>
        </w:rPr>
        <w:t>Богданова</w:t>
      </w:r>
      <w:r w:rsidR="00346F5B">
        <w:rPr>
          <w:b/>
        </w:rPr>
        <w:t>.</w:t>
      </w:r>
      <w:r w:rsidR="008D3693">
        <w:t xml:space="preserve"> </w:t>
      </w:r>
      <w:r w:rsidR="008D3693" w:rsidRPr="008D3693">
        <w:t>Претензионные сроки.</w:t>
      </w:r>
    </w:p>
    <w:p w:rsidR="00DC4E8D" w:rsidRDefault="00DC4E8D" w:rsidP="009B0E2C">
      <w:pPr>
        <w:numPr>
          <w:ilvl w:val="0"/>
          <w:numId w:val="10"/>
        </w:numPr>
        <w:spacing w:after="0"/>
        <w:jc w:val="both"/>
      </w:pPr>
      <w:r w:rsidRPr="008D3693">
        <w:rPr>
          <w:b/>
        </w:rPr>
        <w:t>Конакова</w:t>
      </w:r>
      <w:r w:rsidR="00346F5B">
        <w:rPr>
          <w:b/>
        </w:rPr>
        <w:t>.</w:t>
      </w:r>
      <w:r w:rsidR="008D3693" w:rsidRPr="008D3693">
        <w:rPr>
          <w:b/>
        </w:rPr>
        <w:t xml:space="preserve"> </w:t>
      </w:r>
      <w:r w:rsidR="008D3693">
        <w:t xml:space="preserve">   </w:t>
      </w:r>
      <w:r w:rsidR="008D3693" w:rsidRPr="008D3693">
        <w:t>Пресекательные сроки.</w:t>
      </w:r>
    </w:p>
    <w:p w:rsidR="008D3693" w:rsidRDefault="008D3693" w:rsidP="009B0E2C">
      <w:pPr>
        <w:spacing w:after="0"/>
        <w:jc w:val="both"/>
        <w:rPr>
          <w:b/>
        </w:rPr>
      </w:pPr>
    </w:p>
    <w:p w:rsidR="00A81049" w:rsidRDefault="00A81049" w:rsidP="009B0E2C">
      <w:pPr>
        <w:spacing w:after="0"/>
        <w:jc w:val="both"/>
        <w:rPr>
          <w:b/>
        </w:rPr>
      </w:pPr>
    </w:p>
    <w:p w:rsidR="00A81049" w:rsidRDefault="00A81049" w:rsidP="009B0E2C">
      <w:pPr>
        <w:spacing w:after="0"/>
        <w:jc w:val="both"/>
        <w:rPr>
          <w:b/>
        </w:rPr>
      </w:pPr>
    </w:p>
    <w:p w:rsidR="00DC4E8D" w:rsidRDefault="00DC4E8D" w:rsidP="00A81049">
      <w:pPr>
        <w:spacing w:after="0"/>
        <w:jc w:val="center"/>
        <w:rPr>
          <w:b/>
        </w:rPr>
      </w:pPr>
      <w:r>
        <w:rPr>
          <w:b/>
        </w:rPr>
        <w:lastRenderedPageBreak/>
        <w:t>ПРАКТИЧЕСКОЕ ЗАДАНИЕ №   7</w:t>
      </w:r>
    </w:p>
    <w:p w:rsidR="00DC4E8D" w:rsidRDefault="00DC4E8D" w:rsidP="009B0E2C">
      <w:pPr>
        <w:spacing w:after="0"/>
        <w:jc w:val="both"/>
        <w:rPr>
          <w:b/>
        </w:rPr>
      </w:pPr>
      <w:r>
        <w:rPr>
          <w:b/>
        </w:rPr>
        <w:t>Тема: Общее положение о собственности</w:t>
      </w:r>
    </w:p>
    <w:p w:rsidR="00105ED6" w:rsidRPr="009B0E2C" w:rsidRDefault="00235755" w:rsidP="009B0E2C">
      <w:pPr>
        <w:spacing w:after="0"/>
        <w:jc w:val="both"/>
        <w:rPr>
          <w:b/>
        </w:rPr>
      </w:pPr>
      <w:r w:rsidRPr="00235755">
        <w:rPr>
          <w:b/>
        </w:rPr>
        <w:t>Задание</w:t>
      </w:r>
      <w:r w:rsidR="005B303D" w:rsidRPr="00235755">
        <w:rPr>
          <w:b/>
        </w:rPr>
        <w:t>:</w:t>
      </w:r>
      <w:r w:rsidRPr="00235755">
        <w:rPr>
          <w:b/>
        </w:rPr>
        <w:t xml:space="preserve"> Подготовить  реферат  по теме </w:t>
      </w:r>
    </w:p>
    <w:p w:rsidR="00235755" w:rsidRPr="00105ED6" w:rsidRDefault="00105ED6" w:rsidP="009B0E2C">
      <w:pPr>
        <w:pStyle w:val="a3"/>
        <w:numPr>
          <w:ilvl w:val="0"/>
          <w:numId w:val="11"/>
        </w:numPr>
        <w:shd w:val="clear" w:color="auto" w:fill="FFFFFF"/>
        <w:ind w:left="0" w:firstLine="0"/>
        <w:jc w:val="both"/>
        <w:rPr>
          <w:szCs w:val="24"/>
        </w:rPr>
      </w:pPr>
      <w:r w:rsidRPr="00105ED6">
        <w:rPr>
          <w:b/>
        </w:rPr>
        <w:t xml:space="preserve"> Ямщиков</w:t>
      </w:r>
      <w:r w:rsidR="005B303D">
        <w:t>.</w:t>
      </w:r>
      <w:r w:rsidRPr="00105ED6">
        <w:rPr>
          <w:color w:val="000000"/>
        </w:rPr>
        <w:t xml:space="preserve"> Производные способы возникновения права собственности:</w:t>
      </w:r>
    </w:p>
    <w:p w:rsidR="00DC4E8D" w:rsidRDefault="00DC4E8D" w:rsidP="009B0E2C">
      <w:pPr>
        <w:numPr>
          <w:ilvl w:val="0"/>
          <w:numId w:val="11"/>
        </w:numPr>
        <w:spacing w:after="0"/>
        <w:ind w:left="0" w:firstLine="0"/>
        <w:jc w:val="both"/>
      </w:pPr>
      <w:r w:rsidRPr="00105ED6">
        <w:rPr>
          <w:b/>
        </w:rPr>
        <w:t>Ашлапова</w:t>
      </w:r>
      <w:r w:rsidR="00346F5B">
        <w:rPr>
          <w:b/>
        </w:rPr>
        <w:t>.</w:t>
      </w:r>
      <w:r w:rsidR="00235755">
        <w:t xml:space="preserve">   </w:t>
      </w:r>
      <w:r w:rsidR="00235755" w:rsidRPr="00235755">
        <w:rPr>
          <w:color w:val="000000"/>
        </w:rPr>
        <w:t xml:space="preserve"> Прекращение права собственности и иных вещных прав</w:t>
      </w:r>
      <w:r w:rsidR="00235755">
        <w:rPr>
          <w:color w:val="000000"/>
        </w:rPr>
        <w:t>.</w:t>
      </w:r>
      <w:r>
        <w:tab/>
      </w:r>
    </w:p>
    <w:p w:rsidR="00DC4E8D" w:rsidRDefault="00DC4E8D" w:rsidP="009B0E2C">
      <w:pPr>
        <w:numPr>
          <w:ilvl w:val="0"/>
          <w:numId w:val="11"/>
        </w:numPr>
        <w:spacing w:after="0"/>
        <w:ind w:left="0" w:firstLine="0"/>
        <w:jc w:val="both"/>
      </w:pPr>
      <w:r w:rsidRPr="00105ED6">
        <w:rPr>
          <w:b/>
        </w:rPr>
        <w:t>Рыбников.</w:t>
      </w:r>
      <w:r>
        <w:t xml:space="preserve">  </w:t>
      </w:r>
      <w:r w:rsidR="00235755">
        <w:t xml:space="preserve"> </w:t>
      </w:r>
      <w:r w:rsidR="00235755" w:rsidRPr="00235755">
        <w:t>Общая совместная собственность.</w:t>
      </w:r>
    </w:p>
    <w:p w:rsidR="00DC4E8D" w:rsidRDefault="00DC4E8D" w:rsidP="009B0E2C">
      <w:pPr>
        <w:numPr>
          <w:ilvl w:val="0"/>
          <w:numId w:val="11"/>
        </w:numPr>
        <w:spacing w:after="0"/>
        <w:ind w:left="0" w:firstLine="0"/>
        <w:jc w:val="both"/>
      </w:pPr>
      <w:r w:rsidRPr="00105ED6">
        <w:rPr>
          <w:b/>
        </w:rPr>
        <w:t>Васильев</w:t>
      </w:r>
      <w:r w:rsidR="00346F5B">
        <w:rPr>
          <w:b/>
        </w:rPr>
        <w:t>.</w:t>
      </w:r>
      <w:r>
        <w:t xml:space="preserve"> </w:t>
      </w:r>
      <w:r w:rsidR="00235755" w:rsidRPr="00235755">
        <w:t>Общая долевая собственность.</w:t>
      </w:r>
    </w:p>
    <w:p w:rsidR="00DC4E8D" w:rsidRDefault="00DC4E8D" w:rsidP="009B0E2C">
      <w:pPr>
        <w:numPr>
          <w:ilvl w:val="0"/>
          <w:numId w:val="11"/>
        </w:numPr>
        <w:spacing w:after="0"/>
        <w:ind w:left="0" w:firstLine="0"/>
        <w:jc w:val="both"/>
      </w:pPr>
      <w:r w:rsidRPr="00105ED6">
        <w:rPr>
          <w:b/>
        </w:rPr>
        <w:t>Спешилова.</w:t>
      </w:r>
      <w:r>
        <w:t xml:space="preserve">  </w:t>
      </w:r>
      <w:r w:rsidR="00235755">
        <w:t xml:space="preserve"> </w:t>
      </w:r>
      <w:r w:rsidR="00235755" w:rsidRPr="00235755">
        <w:t>Понятие права общей собственности.</w:t>
      </w:r>
    </w:p>
    <w:p w:rsidR="00DC4E8D" w:rsidRDefault="00DC4E8D" w:rsidP="009B0E2C">
      <w:pPr>
        <w:numPr>
          <w:ilvl w:val="0"/>
          <w:numId w:val="11"/>
        </w:numPr>
        <w:spacing w:after="0"/>
        <w:ind w:left="0" w:firstLine="0"/>
        <w:jc w:val="both"/>
      </w:pPr>
      <w:r w:rsidRPr="00105ED6">
        <w:rPr>
          <w:b/>
        </w:rPr>
        <w:t>Илядяров</w:t>
      </w:r>
      <w:r w:rsidR="00346F5B">
        <w:rPr>
          <w:b/>
        </w:rPr>
        <w:t>.</w:t>
      </w:r>
      <w:r>
        <w:t xml:space="preserve">  </w:t>
      </w:r>
      <w:r w:rsidR="00235755" w:rsidRPr="00235755">
        <w:t>Право хозяйственного ведения и право оперативного управления как способы осуществления права государственной и муниципальной собственности.</w:t>
      </w:r>
    </w:p>
    <w:p w:rsidR="00DC4E8D" w:rsidRDefault="00DC4E8D" w:rsidP="009B0E2C">
      <w:pPr>
        <w:numPr>
          <w:ilvl w:val="0"/>
          <w:numId w:val="11"/>
        </w:numPr>
        <w:spacing w:after="0"/>
        <w:ind w:left="0" w:firstLine="0"/>
        <w:jc w:val="both"/>
      </w:pPr>
      <w:r w:rsidRPr="00105ED6">
        <w:rPr>
          <w:b/>
        </w:rPr>
        <w:t>Петухов</w:t>
      </w:r>
      <w:r w:rsidR="00346F5B">
        <w:rPr>
          <w:b/>
        </w:rPr>
        <w:t>.</w:t>
      </w:r>
      <w:r w:rsidRPr="00105ED6">
        <w:rPr>
          <w:b/>
        </w:rPr>
        <w:t xml:space="preserve"> </w:t>
      </w:r>
      <w:r>
        <w:t xml:space="preserve"> </w:t>
      </w:r>
      <w:r w:rsidR="00235755" w:rsidRPr="00235755">
        <w:t>Осуществление права государственной и муниципальной собствен</w:t>
      </w:r>
      <w:r w:rsidR="00235755" w:rsidRPr="00235755">
        <w:softHyphen/>
        <w:t>ности.</w:t>
      </w:r>
    </w:p>
    <w:p w:rsidR="00DC4E8D" w:rsidRDefault="00DC4E8D" w:rsidP="009B0E2C">
      <w:pPr>
        <w:numPr>
          <w:ilvl w:val="0"/>
          <w:numId w:val="11"/>
        </w:numPr>
        <w:spacing w:after="0"/>
        <w:ind w:left="0" w:firstLine="0"/>
        <w:jc w:val="both"/>
      </w:pPr>
      <w:r w:rsidRPr="00105ED6">
        <w:rPr>
          <w:b/>
        </w:rPr>
        <w:t>Бычков</w:t>
      </w:r>
      <w:r w:rsidR="00346F5B">
        <w:rPr>
          <w:b/>
        </w:rPr>
        <w:t>.</w:t>
      </w:r>
      <w:r w:rsidR="00235755">
        <w:t xml:space="preserve">   </w:t>
      </w:r>
      <w:r w:rsidR="00235755" w:rsidRPr="00235755">
        <w:t>Содержание права государственной и муниципальной собственно</w:t>
      </w:r>
      <w:r w:rsidR="00235755" w:rsidRPr="00235755">
        <w:softHyphen/>
        <w:t>сти.</w:t>
      </w:r>
    </w:p>
    <w:p w:rsidR="00DC4E8D" w:rsidRDefault="00DC4E8D" w:rsidP="009B0E2C">
      <w:pPr>
        <w:numPr>
          <w:ilvl w:val="0"/>
          <w:numId w:val="11"/>
        </w:numPr>
        <w:spacing w:after="0"/>
        <w:ind w:left="0" w:firstLine="0"/>
        <w:jc w:val="both"/>
      </w:pPr>
      <w:r w:rsidRPr="00105ED6">
        <w:rPr>
          <w:b/>
        </w:rPr>
        <w:t>Балахнина</w:t>
      </w:r>
      <w:r w:rsidR="00346F5B">
        <w:rPr>
          <w:b/>
        </w:rPr>
        <w:t>.</w:t>
      </w:r>
      <w:r w:rsidR="00235755">
        <w:t xml:space="preserve">  </w:t>
      </w:r>
      <w:r w:rsidR="00235755" w:rsidRPr="00235755">
        <w:t>Субъекты права государственной собственности.</w:t>
      </w:r>
    </w:p>
    <w:p w:rsidR="00DC4E8D" w:rsidRDefault="00DC4E8D" w:rsidP="009B0E2C">
      <w:pPr>
        <w:numPr>
          <w:ilvl w:val="0"/>
          <w:numId w:val="11"/>
        </w:numPr>
        <w:spacing w:after="0"/>
        <w:ind w:left="0" w:firstLine="0"/>
        <w:jc w:val="both"/>
      </w:pPr>
      <w:r w:rsidRPr="00105ED6">
        <w:rPr>
          <w:b/>
        </w:rPr>
        <w:t>Богданова</w:t>
      </w:r>
      <w:r w:rsidR="00346F5B">
        <w:rPr>
          <w:b/>
        </w:rPr>
        <w:t>.</w:t>
      </w:r>
      <w:r w:rsidR="00235755" w:rsidRPr="00105ED6">
        <w:rPr>
          <w:rFonts w:eastAsia="Times New Roman" w:cs="Times New Roman"/>
          <w:b/>
          <w:color w:val="000000"/>
          <w:sz w:val="21"/>
          <w:szCs w:val="21"/>
          <w:lang w:eastAsia="ru-RU"/>
        </w:rPr>
        <w:t xml:space="preserve"> </w:t>
      </w:r>
      <w:r w:rsidR="00235755" w:rsidRPr="00235755">
        <w:t>Субъекты права собственности юридических лиц.</w:t>
      </w:r>
    </w:p>
    <w:p w:rsidR="00DC4E8D" w:rsidRDefault="00DC4E8D" w:rsidP="009B0E2C">
      <w:pPr>
        <w:numPr>
          <w:ilvl w:val="0"/>
          <w:numId w:val="11"/>
        </w:numPr>
        <w:spacing w:after="0"/>
        <w:ind w:left="0" w:firstLine="0"/>
        <w:jc w:val="both"/>
      </w:pPr>
      <w:r w:rsidRPr="00105ED6">
        <w:rPr>
          <w:b/>
        </w:rPr>
        <w:t>Конакова</w:t>
      </w:r>
      <w:r>
        <w:t>.</w:t>
      </w:r>
      <w:r w:rsidR="00235755" w:rsidRPr="00235755">
        <w:rPr>
          <w:color w:val="000000"/>
          <w:sz w:val="21"/>
          <w:szCs w:val="21"/>
        </w:rPr>
        <w:t xml:space="preserve"> </w:t>
      </w:r>
      <w:r w:rsidR="00235755" w:rsidRPr="00235755">
        <w:t>Собственность граждан как правовая категория.</w:t>
      </w:r>
    </w:p>
    <w:p w:rsidR="00105ED6" w:rsidRDefault="00105ED6" w:rsidP="009B0E2C">
      <w:pPr>
        <w:spacing w:after="0"/>
        <w:jc w:val="both"/>
        <w:rPr>
          <w:b/>
        </w:rPr>
      </w:pPr>
    </w:p>
    <w:p w:rsidR="00105ED6" w:rsidRDefault="00105ED6" w:rsidP="009B0E2C">
      <w:pPr>
        <w:spacing w:after="0"/>
        <w:jc w:val="both"/>
        <w:rPr>
          <w:b/>
        </w:rPr>
      </w:pPr>
    </w:p>
    <w:p w:rsidR="00DC4E8D" w:rsidRDefault="00DC4E8D" w:rsidP="00A81049">
      <w:pPr>
        <w:spacing w:after="0"/>
        <w:jc w:val="center"/>
        <w:rPr>
          <w:b/>
        </w:rPr>
      </w:pPr>
      <w:r>
        <w:rPr>
          <w:b/>
        </w:rPr>
        <w:t>ПРАКТИЧЕСКОЕ ЗАДАНИЕ №   8</w:t>
      </w:r>
    </w:p>
    <w:p w:rsidR="00A84D94" w:rsidRDefault="00DC4E8D" w:rsidP="009B0E2C">
      <w:pPr>
        <w:spacing w:after="0"/>
        <w:jc w:val="both"/>
        <w:rPr>
          <w:b/>
        </w:rPr>
      </w:pPr>
      <w:r>
        <w:rPr>
          <w:b/>
        </w:rPr>
        <w:t>Тема: Понятие обязательств. Основания возникновения, изменения и прекращения обязательств.</w:t>
      </w:r>
      <w:r w:rsidR="00A84D94" w:rsidRPr="00A84D94">
        <w:rPr>
          <w:b/>
        </w:rPr>
        <w:t xml:space="preserve"> </w:t>
      </w:r>
      <w:r w:rsidR="00A84D94">
        <w:rPr>
          <w:b/>
        </w:rPr>
        <w:t>Исполнение обязательств. Способы  обеспечения надлежащего исполнения обязательств.</w:t>
      </w:r>
    </w:p>
    <w:p w:rsidR="00A84D94" w:rsidRDefault="00346F5B" w:rsidP="009B0E2C">
      <w:pPr>
        <w:jc w:val="both"/>
        <w:rPr>
          <w:b/>
        </w:rPr>
      </w:pPr>
      <w:r>
        <w:rPr>
          <w:b/>
        </w:rPr>
        <w:t xml:space="preserve">Задание: </w:t>
      </w:r>
      <w:r w:rsidR="00A84D94">
        <w:rPr>
          <w:b/>
        </w:rPr>
        <w:t>Подготовить письменную юридическую консультацию по представленной задаче.</w:t>
      </w:r>
    </w:p>
    <w:p w:rsidR="00DC4E8D" w:rsidRDefault="00DC4E8D" w:rsidP="009B0E2C">
      <w:pPr>
        <w:spacing w:after="0"/>
        <w:jc w:val="both"/>
        <w:rPr>
          <w:b/>
        </w:rPr>
      </w:pPr>
    </w:p>
    <w:p w:rsidR="00A84D94" w:rsidRPr="00A84D94" w:rsidRDefault="00DC4E8D" w:rsidP="009B0E2C">
      <w:pPr>
        <w:pStyle w:val="a3"/>
        <w:numPr>
          <w:ilvl w:val="0"/>
          <w:numId w:val="16"/>
        </w:numPr>
        <w:shd w:val="clear" w:color="auto" w:fill="FFFFFF"/>
        <w:ind w:left="0" w:firstLine="0"/>
        <w:jc w:val="both"/>
        <w:rPr>
          <w:szCs w:val="24"/>
        </w:rPr>
      </w:pPr>
      <w:r w:rsidRPr="00A84D94">
        <w:rPr>
          <w:b/>
        </w:rPr>
        <w:lastRenderedPageBreak/>
        <w:t>Ямщиков</w:t>
      </w:r>
      <w:r w:rsidR="00346F5B">
        <w:rPr>
          <w:b/>
        </w:rPr>
        <w:t>.</w:t>
      </w:r>
      <w:r>
        <w:t xml:space="preserve">  </w:t>
      </w:r>
      <w:r w:rsidR="00A84D94" w:rsidRPr="00A84D94">
        <w:rPr>
          <w:color w:val="000000"/>
        </w:rPr>
        <w:t>Румянцев длительное время не возвращал Зуеву взятые у него взаймы деньги. На очередное требование вернуть долг Румянцев попросил Зуева взамен денег взять в собственность его аккордеон и, кроме того, предло</w:t>
      </w:r>
      <w:r w:rsidR="00A84D94" w:rsidRPr="00A84D94">
        <w:rPr>
          <w:color w:val="000000"/>
        </w:rPr>
        <w:softHyphen/>
        <w:t>жил свои услуги в проведении с сыном Зуева в течение 2 месяцев, до эк</w:t>
      </w:r>
      <w:r w:rsidR="00A84D94" w:rsidRPr="00A84D94">
        <w:rPr>
          <w:color w:val="000000"/>
        </w:rPr>
        <w:softHyphen/>
        <w:t>замена в музыкальной школе, уроков игры на аккордеоне, с тем чтобы Зу</w:t>
      </w:r>
      <w:r w:rsidR="00A84D94" w:rsidRPr="00A84D94">
        <w:rPr>
          <w:color w:val="000000"/>
        </w:rPr>
        <w:softHyphen/>
        <w:t>ев вернул долговую расписку Румянцеву и признал их отношения по зай</w:t>
      </w:r>
      <w:r w:rsidR="00A84D94" w:rsidRPr="00A84D94">
        <w:rPr>
          <w:color w:val="000000"/>
        </w:rPr>
        <w:softHyphen/>
        <w:t>му прекратившимися.</w:t>
      </w:r>
    </w:p>
    <w:p w:rsidR="00A84D94" w:rsidRDefault="00A84D94" w:rsidP="009B0E2C">
      <w:pPr>
        <w:shd w:val="clear" w:color="auto" w:fill="FFFFFF"/>
        <w:jc w:val="both"/>
        <w:rPr>
          <w:szCs w:val="24"/>
        </w:rPr>
      </w:pPr>
      <w:r>
        <w:rPr>
          <w:color w:val="000000"/>
        </w:rPr>
        <w:t>Зуев не отклонял сделанного ему предложения, но его смущали следу</w:t>
      </w:r>
      <w:r>
        <w:rPr>
          <w:color w:val="000000"/>
        </w:rPr>
        <w:softHyphen/>
        <w:t>ющие обстоятельства: 1) в договоре займа не было условия о возможном его прекращении путем передачи какого-либо имущества и предоставле</w:t>
      </w:r>
      <w:r>
        <w:rPr>
          <w:color w:val="000000"/>
        </w:rPr>
        <w:softHyphen/>
        <w:t>ния услуг; 2) стоимость передаваемого ему аккордеона была ниже суммы долга, а с учетом стоимости уроков такого музыканта, как Румянцев, превышала его долг.</w:t>
      </w:r>
    </w:p>
    <w:p w:rsidR="00A84D94" w:rsidRDefault="00A84D94" w:rsidP="009B0E2C">
      <w:pPr>
        <w:shd w:val="clear" w:color="auto" w:fill="FFFFFF"/>
        <w:jc w:val="both"/>
        <w:rPr>
          <w:szCs w:val="24"/>
        </w:rPr>
      </w:pPr>
      <w:r>
        <w:rPr>
          <w:color w:val="000000"/>
        </w:rPr>
        <w:t>Румянцев и Зуев обратились к юристу за разъяснением по вопросам:</w:t>
      </w:r>
    </w:p>
    <w:p w:rsidR="00A84D94" w:rsidRDefault="00A84D94" w:rsidP="009B0E2C">
      <w:pPr>
        <w:shd w:val="clear" w:color="auto" w:fill="FFFFFF"/>
        <w:jc w:val="both"/>
        <w:rPr>
          <w:szCs w:val="24"/>
        </w:rPr>
      </w:pPr>
      <w:r>
        <w:rPr>
          <w:color w:val="000000"/>
        </w:rPr>
        <w:t>1. Можно ли прекратить действие денежного обязательства предостав</w:t>
      </w:r>
      <w:r>
        <w:rPr>
          <w:color w:val="000000"/>
        </w:rPr>
        <w:softHyphen/>
        <w:t>лением взамен имущества и/или услуг?</w:t>
      </w:r>
    </w:p>
    <w:p w:rsidR="00DC4E8D" w:rsidRPr="00A84D94" w:rsidRDefault="00A84D94" w:rsidP="009B0E2C">
      <w:pPr>
        <w:shd w:val="clear" w:color="auto" w:fill="FFFFFF"/>
        <w:jc w:val="both"/>
        <w:rPr>
          <w:szCs w:val="24"/>
        </w:rPr>
      </w:pPr>
      <w:r>
        <w:rPr>
          <w:color w:val="000000"/>
        </w:rPr>
        <w:t>2. Как должно быть оформлено прекращение договора займа при допу</w:t>
      </w:r>
      <w:r>
        <w:rPr>
          <w:color w:val="000000"/>
        </w:rPr>
        <w:softHyphen/>
        <w:t>стимости предоставления взамен денежного долга имущества и/или услуг?</w:t>
      </w:r>
    </w:p>
    <w:p w:rsidR="00DC4E8D" w:rsidRPr="00A84D94" w:rsidRDefault="00DC4E8D" w:rsidP="009B0E2C">
      <w:pPr>
        <w:pStyle w:val="a3"/>
        <w:numPr>
          <w:ilvl w:val="0"/>
          <w:numId w:val="16"/>
        </w:numPr>
        <w:shd w:val="clear" w:color="auto" w:fill="FFFFFF"/>
        <w:ind w:left="0" w:firstLine="0"/>
        <w:jc w:val="both"/>
        <w:rPr>
          <w:szCs w:val="24"/>
        </w:rPr>
      </w:pPr>
      <w:r w:rsidRPr="00346F5B">
        <w:rPr>
          <w:b/>
        </w:rPr>
        <w:t>Ашлапова</w:t>
      </w:r>
      <w:r w:rsidR="00346F5B">
        <w:rPr>
          <w:b/>
        </w:rPr>
        <w:t xml:space="preserve">. </w:t>
      </w:r>
      <w:r>
        <w:tab/>
      </w:r>
      <w:r w:rsidR="00A84D94" w:rsidRPr="00A84D94">
        <w:rPr>
          <w:color w:val="000000"/>
        </w:rPr>
        <w:t>Михайлов, разбирая имущество своего умершего отца, обнаружил рас</w:t>
      </w:r>
      <w:r w:rsidR="00A84D94" w:rsidRPr="00A84D94">
        <w:rPr>
          <w:color w:val="000000"/>
        </w:rPr>
        <w:softHyphen/>
        <w:t>писку Гришина о том, что тот взял в долг у отца Михайлова значитель</w:t>
      </w:r>
      <w:r w:rsidR="00A84D94" w:rsidRPr="00A84D94">
        <w:rPr>
          <w:color w:val="000000"/>
        </w:rPr>
        <w:softHyphen/>
        <w:t>ную сумму денег для покупки холодильника и обязуется вернуть долг в течение четырех лет. Срок погашения долга еще не истек. Михайлов, как наследник отца, потребовал от Гришина возврата долга. Однако Гришин против этого возражал, полагая, что он не должен исполнять обязанности по этой расписке, так как отец Михайлова, благодарный Гришину за вни</w:t>
      </w:r>
      <w:r w:rsidR="00A84D94" w:rsidRPr="00A84D94">
        <w:rPr>
          <w:color w:val="000000"/>
        </w:rPr>
        <w:softHyphen/>
        <w:t>мание и заботу о нем во время болезни, сказал, что он может не возвращать ему деньги, взятые на покупку холодильника.</w:t>
      </w:r>
      <w:r>
        <w:tab/>
      </w:r>
    </w:p>
    <w:p w:rsidR="00A84D94" w:rsidRPr="00A84D94" w:rsidRDefault="00DC4E8D" w:rsidP="009B0E2C">
      <w:pPr>
        <w:pStyle w:val="a3"/>
        <w:numPr>
          <w:ilvl w:val="0"/>
          <w:numId w:val="16"/>
        </w:numPr>
        <w:shd w:val="clear" w:color="auto" w:fill="FFFFFF"/>
        <w:ind w:left="0" w:firstLine="0"/>
        <w:jc w:val="both"/>
        <w:rPr>
          <w:szCs w:val="24"/>
        </w:rPr>
      </w:pPr>
      <w:r w:rsidRPr="00A84D94">
        <w:rPr>
          <w:b/>
        </w:rPr>
        <w:lastRenderedPageBreak/>
        <w:t>Рыбников</w:t>
      </w:r>
      <w:r>
        <w:t xml:space="preserve">.  </w:t>
      </w:r>
      <w:r w:rsidR="00A84D94" w:rsidRPr="00A84D94">
        <w:rPr>
          <w:color w:val="000000"/>
        </w:rPr>
        <w:t>Петренко, откомандированный для работы в экспедиции в небольшом южном городке, договорился с хозяйкой дома, расположенного поблизо</w:t>
      </w:r>
      <w:r w:rsidR="00A84D94" w:rsidRPr="00A84D94">
        <w:rPr>
          <w:color w:val="000000"/>
        </w:rPr>
        <w:softHyphen/>
        <w:t>сти от места нахождения экспедиции, о том, что в течение трех месяцев работы экспедиции в ее доме будет проживать семья Петренко: жена и малолетний сын. Плату за жилье Петренко внес сразу же, о чем хозяйка дома выдала расписку, назвав полученную сумму задатком.</w:t>
      </w:r>
    </w:p>
    <w:p w:rsidR="00DC4E8D" w:rsidRPr="00A84D94" w:rsidRDefault="00A84D94" w:rsidP="009B0E2C">
      <w:pPr>
        <w:shd w:val="clear" w:color="auto" w:fill="FFFFFF"/>
        <w:jc w:val="both"/>
        <w:rPr>
          <w:szCs w:val="24"/>
        </w:rPr>
      </w:pPr>
      <w:r>
        <w:rPr>
          <w:color w:val="000000"/>
        </w:rPr>
        <w:t>Через несколько дней приехала семья Петренко, но хозяйка дома отка</w:t>
      </w:r>
      <w:r>
        <w:rPr>
          <w:color w:val="000000"/>
        </w:rPr>
        <w:softHyphen/>
        <w:t>залась от предоставления им жилья, объяснив, что она ожидает приезда внука. Полученную по расписке сумму она вернула Петренко. Однако Петренко потребовал вернуть полученную сумму в двойном размере, по</w:t>
      </w:r>
      <w:r>
        <w:rPr>
          <w:color w:val="000000"/>
        </w:rPr>
        <w:softHyphen/>
        <w:t>скольку она была дана в качестве задатка. Кроме того, он требовал возме</w:t>
      </w:r>
      <w:r>
        <w:rPr>
          <w:color w:val="000000"/>
        </w:rPr>
        <w:softHyphen/>
        <w:t>щения расходов, связанных с приездом семьи. Не получив требуемой суммы, Петренко обратился в суд.</w:t>
      </w:r>
    </w:p>
    <w:p w:rsidR="00DC4E8D" w:rsidRDefault="00DC4E8D" w:rsidP="009B0E2C">
      <w:pPr>
        <w:numPr>
          <w:ilvl w:val="0"/>
          <w:numId w:val="16"/>
        </w:numPr>
        <w:spacing w:after="0"/>
        <w:ind w:left="0" w:firstLine="0"/>
        <w:jc w:val="both"/>
      </w:pPr>
      <w:r w:rsidRPr="00A84D94">
        <w:rPr>
          <w:b/>
        </w:rPr>
        <w:t>Васильев</w:t>
      </w:r>
      <w:r w:rsidR="00346F5B">
        <w:rPr>
          <w:b/>
        </w:rPr>
        <w:t>.</w:t>
      </w:r>
      <w:r>
        <w:t xml:space="preserve"> </w:t>
      </w:r>
      <w:r w:rsidR="00A84D94" w:rsidRPr="00A84D94">
        <w:t>Между Сургутским филиалом Кредобанка и ООО «РЭНО» заключен кредитный договор на предоставление кредита в сумме 500 тыс. руб. на три месяца под поручительство АО «Сибпроектстрой»</w:t>
      </w:r>
      <w:r w:rsidR="005B303D" w:rsidRPr="00A84D94">
        <w:t>. Д</w:t>
      </w:r>
      <w:r w:rsidR="00A84D94" w:rsidRPr="00A84D94">
        <w:t>оговором поручительства предусмотрено условие, что в случае неис</w:t>
      </w:r>
      <w:r w:rsidR="00A84D94" w:rsidRPr="00A84D94">
        <w:softHyphen/>
        <w:t xml:space="preserve">полнения заемщиком своего обязательства по кредитному договору банк вправе требовать от поручителя исполнения в полном объеме согласно кредитному </w:t>
      </w:r>
      <w:r w:rsidR="005B303D" w:rsidRPr="00A84D94">
        <w:t>договору. Банк</w:t>
      </w:r>
      <w:r w:rsidR="00A84D94" w:rsidRPr="00A84D94">
        <w:t xml:space="preserve"> уведомил поручителя о том, что по истечении срока возврата кредита долг заемщиком не возвращен. Однако поручитель от исполне</w:t>
      </w:r>
      <w:r w:rsidR="00A84D94" w:rsidRPr="00A84D94">
        <w:softHyphen/>
        <w:t>ния обязательства за должника отказался, ссылаясь на то, что кредит вы</w:t>
      </w:r>
      <w:r w:rsidR="00A84D94" w:rsidRPr="00A84D94">
        <w:softHyphen/>
        <w:t>дан не на тех условиях, при которых обязался отвечать поручитель, а поэ</w:t>
      </w:r>
      <w:r w:rsidR="00A84D94" w:rsidRPr="00A84D94">
        <w:softHyphen/>
        <w:t>тому он не несет ответственности за его невозврат.</w:t>
      </w:r>
    </w:p>
    <w:p w:rsidR="00DC4E8D" w:rsidRDefault="00DC4E8D" w:rsidP="009B0E2C">
      <w:pPr>
        <w:numPr>
          <w:ilvl w:val="0"/>
          <w:numId w:val="16"/>
        </w:numPr>
        <w:spacing w:after="0"/>
        <w:ind w:left="0" w:firstLine="0"/>
        <w:jc w:val="both"/>
      </w:pPr>
      <w:r w:rsidRPr="00A84D94">
        <w:rPr>
          <w:b/>
        </w:rPr>
        <w:t>Спешилова.</w:t>
      </w:r>
      <w:r>
        <w:t xml:space="preserve">  </w:t>
      </w:r>
      <w:r w:rsidR="00A84D94" w:rsidRPr="00A84D94">
        <w:t>Не имея возможности оплатить полную стоимость купленной квар</w:t>
      </w:r>
      <w:r w:rsidR="00A84D94" w:rsidRPr="00A84D94">
        <w:softHyphen/>
        <w:t>тиры, Воробьев договорился с продавцом - Прокофьевым - об отсрочке платежа на шесть месяцев. Прокофьев, давая согласие об отсрочке, потребовал от Воробьева, чтобы за него</w:t>
      </w:r>
      <w:r w:rsidR="00A84D94">
        <w:t xml:space="preserve"> поручилась его родственница Ти</w:t>
      </w:r>
      <w:r w:rsidR="00A84D94" w:rsidRPr="00A84D94">
        <w:t>хонова, которую Прокофьев знал как честного и исполнительного чело</w:t>
      </w:r>
      <w:r w:rsidR="00A84D94" w:rsidRPr="00A84D94">
        <w:softHyphen/>
      </w:r>
      <w:r w:rsidR="00A84D94" w:rsidRPr="00A84D94">
        <w:lastRenderedPageBreak/>
        <w:t>века</w:t>
      </w:r>
      <w:r w:rsidR="005B303D" w:rsidRPr="00A84D94">
        <w:t>. Т</w:t>
      </w:r>
      <w:r w:rsidR="00A84D94" w:rsidRPr="00A84D94">
        <w:t>ихонова согласилась на поручительство за Воробьева, но, подписы</w:t>
      </w:r>
      <w:r w:rsidR="00A84D94" w:rsidRPr="00A84D94">
        <w:softHyphen/>
        <w:t>вая договор, оговорила, что ручается за возврат половины долга. Поручи</w:t>
      </w:r>
      <w:r w:rsidR="00A84D94" w:rsidRPr="00A84D94">
        <w:softHyphen/>
        <w:t>тельство за оставшуюся часть долга она посоветовала взять у другой род</w:t>
      </w:r>
      <w:r w:rsidR="00A84D94" w:rsidRPr="00A84D94">
        <w:softHyphen/>
        <w:t>ственницы Воробьева Тугиевой, которая на это согласилась.</w:t>
      </w:r>
      <w:r w:rsidR="00A84D94">
        <w:t xml:space="preserve"> </w:t>
      </w:r>
      <w:r w:rsidR="00A84D94" w:rsidRPr="00A84D94">
        <w:t>В обусловленный срок Воробьев долга не погасил и сообщил Прокофьеву, что из-за сложившихся в семье трудностей он сможет расс</w:t>
      </w:r>
      <w:r w:rsidR="00A84D94" w:rsidRPr="00A84D94">
        <w:softHyphen/>
        <w:t>читаться за квартиру не ранее чем через полгода. Но и после истечения этого срока он денег Прокофьеву не заплатил.</w:t>
      </w:r>
      <w:r w:rsidR="00A84D94">
        <w:t xml:space="preserve"> </w:t>
      </w:r>
      <w:r w:rsidR="00A84D94" w:rsidRPr="00A84D94">
        <w:t>Прокофьев предъявил иск к Тихоновой и, ссылаясь на то, что она поручилась за исполнение обязательства Воробьевым, требовал взыскать с нее всю сумму долга. Тихонова возражала против иска, указывая, что она поручилась за исполнение части обязательства, а кроме того, долг не</w:t>
      </w:r>
      <w:r w:rsidR="00A84D94" w:rsidRPr="00A84D94">
        <w:softHyphen/>
        <w:t xml:space="preserve">обходимо было погасить в течение 6 месяцев. В тот период времени у нее была возможность заплатить за Воробьева, сейчас она не работает, в </w:t>
      </w:r>
      <w:r w:rsidR="005B303D" w:rsidRPr="00A84D94">
        <w:t>связи,</w:t>
      </w:r>
      <w:r w:rsidR="00A84D94" w:rsidRPr="00A84D94">
        <w:t xml:space="preserve"> с чем такой возможности не имеет.</w:t>
      </w:r>
    </w:p>
    <w:p w:rsidR="00A84D94" w:rsidRPr="00A84D94" w:rsidRDefault="00DC4E8D" w:rsidP="009B0E2C">
      <w:pPr>
        <w:pStyle w:val="a3"/>
        <w:numPr>
          <w:ilvl w:val="0"/>
          <w:numId w:val="16"/>
        </w:numPr>
        <w:shd w:val="clear" w:color="auto" w:fill="FFFFFF"/>
        <w:ind w:left="0" w:firstLine="0"/>
        <w:jc w:val="both"/>
        <w:rPr>
          <w:szCs w:val="24"/>
        </w:rPr>
      </w:pPr>
      <w:r w:rsidRPr="00A84D94">
        <w:rPr>
          <w:b/>
        </w:rPr>
        <w:t>Илядяров</w:t>
      </w:r>
      <w:r w:rsidR="00346F5B">
        <w:rPr>
          <w:b/>
        </w:rPr>
        <w:t>.</w:t>
      </w:r>
      <w:r w:rsidRPr="00A84D94">
        <w:rPr>
          <w:b/>
        </w:rPr>
        <w:t xml:space="preserve"> </w:t>
      </w:r>
      <w:r>
        <w:t xml:space="preserve"> </w:t>
      </w:r>
      <w:r w:rsidR="00A84D94">
        <w:t xml:space="preserve"> </w:t>
      </w:r>
      <w:r w:rsidR="00A84D94" w:rsidRPr="00A84D94">
        <w:rPr>
          <w:color w:val="000000"/>
        </w:rPr>
        <w:t>По кредитному договору заемщик обязывался уплатить 20% несво</w:t>
      </w:r>
      <w:r w:rsidR="00A84D94" w:rsidRPr="00A84D94">
        <w:rPr>
          <w:color w:val="000000"/>
        </w:rPr>
        <w:softHyphen/>
        <w:t>евременно погашенной ссуды за каждый день просрочки. Погасив 75% долга, заемщик допустил трехмесячную просрочку с возвратом оставшей</w:t>
      </w:r>
      <w:r w:rsidR="00A84D94" w:rsidRPr="00A84D94">
        <w:rPr>
          <w:color w:val="000000"/>
        </w:rPr>
        <w:softHyphen/>
        <w:t xml:space="preserve">ся суммы, в </w:t>
      </w:r>
      <w:r w:rsidR="005B303D" w:rsidRPr="00A84D94">
        <w:rPr>
          <w:color w:val="000000"/>
        </w:rPr>
        <w:t>связи,</w:t>
      </w:r>
      <w:r w:rsidR="00A84D94" w:rsidRPr="00A84D94">
        <w:rPr>
          <w:color w:val="000000"/>
        </w:rPr>
        <w:t xml:space="preserve"> с чем кредитор предъявил к должнику иск о взыскании предусмотренной договором неустойки.</w:t>
      </w:r>
    </w:p>
    <w:p w:rsidR="00DC4E8D" w:rsidRPr="00A84D94" w:rsidRDefault="00A84D94" w:rsidP="009B0E2C">
      <w:pPr>
        <w:shd w:val="clear" w:color="auto" w:fill="FFFFFF"/>
        <w:jc w:val="both"/>
        <w:rPr>
          <w:szCs w:val="24"/>
        </w:rPr>
      </w:pPr>
      <w:r>
        <w:rPr>
          <w:color w:val="000000"/>
        </w:rPr>
        <w:t>Должник, не оспаривая обстоятельств, изложенных в исковом заявле</w:t>
      </w:r>
      <w:r>
        <w:rPr>
          <w:color w:val="000000"/>
        </w:rPr>
        <w:softHyphen/>
        <w:t>нии, просил суд освободить его от уплаты неустойки, ввиду того что ее размер почти в 15 раз превышает сумму оставшегося долга, что основная часть долга им своевременно погашена, что в настоящее время он, ли</w:t>
      </w:r>
      <w:r>
        <w:rPr>
          <w:color w:val="000000"/>
        </w:rPr>
        <w:softHyphen/>
        <w:t>шившись работы, испытывает серьезные материальные затруднения.</w:t>
      </w:r>
    </w:p>
    <w:p w:rsidR="00A84D94" w:rsidRPr="00A84D94" w:rsidRDefault="00DC4E8D" w:rsidP="009B0E2C">
      <w:pPr>
        <w:pStyle w:val="a3"/>
        <w:numPr>
          <w:ilvl w:val="0"/>
          <w:numId w:val="16"/>
        </w:numPr>
        <w:shd w:val="clear" w:color="auto" w:fill="FFFFFF"/>
        <w:ind w:left="0" w:firstLine="0"/>
        <w:jc w:val="both"/>
        <w:rPr>
          <w:szCs w:val="24"/>
        </w:rPr>
      </w:pPr>
      <w:r w:rsidRPr="00A84D94">
        <w:rPr>
          <w:b/>
        </w:rPr>
        <w:t>Петухов</w:t>
      </w:r>
      <w:r w:rsidR="00346F5B">
        <w:rPr>
          <w:b/>
        </w:rPr>
        <w:t xml:space="preserve">. </w:t>
      </w:r>
      <w:r w:rsidR="00A84D94" w:rsidRPr="00A84D94">
        <w:rPr>
          <w:color w:val="000000"/>
        </w:rPr>
        <w:t>В результате аварии был поврежден коммерческий киоск. Собствен</w:t>
      </w:r>
      <w:r w:rsidR="00A84D94" w:rsidRPr="00A84D94">
        <w:rPr>
          <w:color w:val="000000"/>
        </w:rPr>
        <w:softHyphen/>
        <w:t xml:space="preserve">ник киоска потребовал от владельца автомобиля Савельева возместить причиненный вред. Савельев пообещал восстановить киоск и выдал его собственнику - Петрову соответствующую расписку. Спустя некоторое время Петров, проверяя документы о приобретении киоска, </w:t>
      </w:r>
      <w:r w:rsidR="00A84D94" w:rsidRPr="00A84D94">
        <w:rPr>
          <w:color w:val="000000"/>
        </w:rPr>
        <w:lastRenderedPageBreak/>
        <w:t>обнаружил действующий страховой полис, в соответствии с которым киоск был за</w:t>
      </w:r>
      <w:r w:rsidR="00A84D94" w:rsidRPr="00A84D94">
        <w:rPr>
          <w:color w:val="000000"/>
        </w:rPr>
        <w:softHyphen/>
        <w:t>страхован от действий третьих лиц. Страховая компания выплатила стра</w:t>
      </w:r>
      <w:r w:rsidR="00A84D94" w:rsidRPr="00A84D94">
        <w:rPr>
          <w:color w:val="000000"/>
        </w:rPr>
        <w:softHyphen/>
        <w:t>ховое возмещение и предъявила требование к Савельеву о выплате сумм страхового возмещения, выплаченных Петрову в связи с причинением вреда.</w:t>
      </w:r>
    </w:p>
    <w:p w:rsidR="00A84D94" w:rsidRDefault="00A84D94" w:rsidP="009B0E2C">
      <w:pPr>
        <w:shd w:val="clear" w:color="auto" w:fill="FFFFFF"/>
        <w:jc w:val="both"/>
        <w:rPr>
          <w:szCs w:val="24"/>
        </w:rPr>
      </w:pPr>
      <w:r>
        <w:rPr>
          <w:color w:val="000000"/>
        </w:rPr>
        <w:t>Савельев отказался платить, ссылаясь на то, что между ним и Петро</w:t>
      </w:r>
      <w:r>
        <w:rPr>
          <w:color w:val="000000"/>
        </w:rPr>
        <w:softHyphen/>
        <w:t>вым было достигнуто соглашение, по которому Савельев восстановит ки</w:t>
      </w:r>
      <w:r>
        <w:rPr>
          <w:color w:val="000000"/>
        </w:rPr>
        <w:softHyphen/>
        <w:t>оск, а не выплатит стоимость ремонта. Он уже приступил к закупке стройматериалов и намеревался выполнить необходимые работы.</w:t>
      </w:r>
    </w:p>
    <w:p w:rsidR="00DC4E8D" w:rsidRDefault="00A84D94" w:rsidP="009B0E2C">
      <w:pPr>
        <w:spacing w:after="0"/>
        <w:jc w:val="both"/>
      </w:pPr>
      <w:r>
        <w:rPr>
          <w:color w:val="000000"/>
        </w:rPr>
        <w:t>Страховая компания предъявила в суде иск к Савельеву. Иск к Савель</w:t>
      </w:r>
      <w:r>
        <w:rPr>
          <w:color w:val="000000"/>
        </w:rPr>
        <w:softHyphen/>
        <w:t>еву предъявил также Петров, поскольку, по его мнению, сумма, выпла</w:t>
      </w:r>
      <w:r>
        <w:rPr>
          <w:color w:val="000000"/>
        </w:rPr>
        <w:softHyphen/>
        <w:t>ченная ему страховой компанией, оказалась недостаточной для полного восстановления киоска и компенсации потерь товаров и убытков, вызван</w:t>
      </w:r>
      <w:r>
        <w:rPr>
          <w:color w:val="000000"/>
        </w:rPr>
        <w:softHyphen/>
        <w:t>ных вынужденным</w:t>
      </w:r>
    </w:p>
    <w:p w:rsidR="00DC4E8D" w:rsidRPr="00A84D94" w:rsidRDefault="00DC4E8D" w:rsidP="009B0E2C">
      <w:pPr>
        <w:pStyle w:val="a3"/>
        <w:numPr>
          <w:ilvl w:val="0"/>
          <w:numId w:val="16"/>
        </w:numPr>
        <w:shd w:val="clear" w:color="auto" w:fill="FFFFFF"/>
        <w:ind w:left="0" w:firstLine="0"/>
        <w:jc w:val="both"/>
        <w:rPr>
          <w:szCs w:val="24"/>
        </w:rPr>
      </w:pPr>
      <w:r w:rsidRPr="00A84D94">
        <w:rPr>
          <w:b/>
        </w:rPr>
        <w:t>Бычков</w:t>
      </w:r>
      <w:r w:rsidR="005B303D" w:rsidRPr="00A84D94">
        <w:rPr>
          <w:color w:val="000000"/>
        </w:rPr>
        <w:t>.  М</w:t>
      </w:r>
      <w:r w:rsidR="00A84D94" w:rsidRPr="00A84D94">
        <w:rPr>
          <w:color w:val="000000"/>
        </w:rPr>
        <w:t>ежду обществом с ограниченной ответственностью и строительной фирмой заключен договор, по которому строительная фирма обязывалась отремонтировать офис общества, а общество обязано было предоставить все необходимые материалы и оплатить стоимость ремонта. Работы сле</w:t>
      </w:r>
      <w:r w:rsidR="00A84D94" w:rsidRPr="00A84D94">
        <w:rPr>
          <w:color w:val="000000"/>
        </w:rPr>
        <w:softHyphen/>
        <w:t>довало завершить за один месяц, начиная с 1 июня. Строители своевре</w:t>
      </w:r>
      <w:r w:rsidR="00A84D94" w:rsidRPr="00A84D94">
        <w:rPr>
          <w:color w:val="000000"/>
        </w:rPr>
        <w:softHyphen/>
        <w:t>менно приступили к выполнению работ, однако с 15 июня прекратили все работы, поскольку выяснилось, что у общества нет средств для оплаты выполненных работ. Кроме того, общество не смогло предоставить необ</w:t>
      </w:r>
      <w:r w:rsidR="00A84D94" w:rsidRPr="00A84D94">
        <w:rPr>
          <w:color w:val="000000"/>
        </w:rPr>
        <w:softHyphen/>
        <w:t>ходимые материалы и попросило завершить работы из материалов строительной фирмы в установленный срок. На указанную просьбу фирма ответила отказом. Тогда общество объявило о расторжении дого</w:t>
      </w:r>
      <w:r w:rsidR="00A84D94" w:rsidRPr="00A84D94">
        <w:rPr>
          <w:color w:val="000000"/>
        </w:rPr>
        <w:softHyphen/>
        <w:t>вора и пригласило другую организацию для завершения работ, отнеся все расходы на подрядчика.</w:t>
      </w:r>
    </w:p>
    <w:p w:rsidR="00DC4E8D" w:rsidRPr="00A84D94" w:rsidRDefault="00DC4E8D" w:rsidP="009B0E2C">
      <w:pPr>
        <w:pStyle w:val="a3"/>
        <w:numPr>
          <w:ilvl w:val="0"/>
          <w:numId w:val="16"/>
        </w:numPr>
        <w:shd w:val="clear" w:color="auto" w:fill="FFFFFF"/>
        <w:ind w:left="0" w:firstLine="0"/>
        <w:jc w:val="both"/>
        <w:rPr>
          <w:szCs w:val="24"/>
        </w:rPr>
      </w:pPr>
      <w:r w:rsidRPr="00A81049">
        <w:rPr>
          <w:b/>
        </w:rPr>
        <w:t>Балахнина</w:t>
      </w:r>
      <w:r w:rsidR="00346F5B">
        <w:rPr>
          <w:b/>
        </w:rPr>
        <w:t>.</w:t>
      </w:r>
      <w:r w:rsidR="00A84D94" w:rsidRPr="00A84D94">
        <w:rPr>
          <w:color w:val="000000"/>
        </w:rPr>
        <w:t xml:space="preserve"> Завод подъемно-транспортного оборудования в соответствии с заклю</w:t>
      </w:r>
      <w:r w:rsidR="00A84D94" w:rsidRPr="00A84D94">
        <w:rPr>
          <w:color w:val="000000"/>
        </w:rPr>
        <w:softHyphen/>
        <w:t xml:space="preserve">ченным договором должен был поставить порту портальный кран в </w:t>
      </w:r>
      <w:r w:rsidR="00A84D94" w:rsidRPr="00A84D94">
        <w:rPr>
          <w:color w:val="000000"/>
          <w:lang w:val="en-US"/>
        </w:rPr>
        <w:t>I</w:t>
      </w:r>
      <w:r w:rsidR="00A84D94" w:rsidRPr="00A84D94">
        <w:rPr>
          <w:color w:val="000000"/>
        </w:rPr>
        <w:t xml:space="preserve"> квартале будущего года. Однако в связи с отказом других покупателей поставка оказалась возможной уже в текущем году. </w:t>
      </w:r>
      <w:r w:rsidR="00A84D94" w:rsidRPr="00A84D94">
        <w:rPr>
          <w:color w:val="000000"/>
        </w:rPr>
        <w:lastRenderedPageBreak/>
        <w:t>Полагая, что порт за</w:t>
      </w:r>
      <w:r w:rsidR="00A84D94" w:rsidRPr="00A84D94">
        <w:rPr>
          <w:color w:val="000000"/>
        </w:rPr>
        <w:softHyphen/>
        <w:t>интересован в скорейшей поставке крана, завод немедленно отгрузил его и выставил счет для оплаты. Порт, получив кран, оплатил счет и присту</w:t>
      </w:r>
      <w:r w:rsidR="00A84D94" w:rsidRPr="00A84D94">
        <w:rPr>
          <w:color w:val="000000"/>
        </w:rPr>
        <w:softHyphen/>
        <w:t>пил к его монтажу, одновременно предъявив к заводу иск о взыскании штрафа за досрочную поставку.</w:t>
      </w:r>
    </w:p>
    <w:p w:rsidR="00DC4E8D" w:rsidRDefault="00A84D94" w:rsidP="009B0E2C">
      <w:pPr>
        <w:spacing w:after="0"/>
        <w:jc w:val="both"/>
      </w:pPr>
      <w:r w:rsidRPr="00A84D94">
        <w:rPr>
          <w:b/>
        </w:rPr>
        <w:t>10.</w:t>
      </w:r>
      <w:r w:rsidR="00DC4E8D" w:rsidRPr="00A84D94">
        <w:rPr>
          <w:b/>
        </w:rPr>
        <w:t>Богданова</w:t>
      </w:r>
      <w:r w:rsidR="00346F5B">
        <w:rPr>
          <w:b/>
        </w:rPr>
        <w:t xml:space="preserve">. </w:t>
      </w:r>
      <w:r w:rsidRPr="00A84D94">
        <w:rPr>
          <w:rFonts w:eastAsia="Times New Roman" w:cs="Times New Roman"/>
          <w:color w:val="000000"/>
          <w:sz w:val="21"/>
          <w:szCs w:val="21"/>
          <w:lang w:eastAsia="ru-RU"/>
        </w:rPr>
        <w:t xml:space="preserve"> </w:t>
      </w:r>
      <w:r w:rsidRPr="00A84D94">
        <w:t xml:space="preserve">Цементный завод по договору поставки должен был отгрузить во </w:t>
      </w:r>
      <w:r w:rsidRPr="00A84D94">
        <w:rPr>
          <w:lang w:val="en-US"/>
        </w:rPr>
        <w:t>II</w:t>
      </w:r>
      <w:r w:rsidRPr="00A84D94">
        <w:t xml:space="preserve"> квартале текущего года в адрес строительного треста 100 вагонов це</w:t>
      </w:r>
      <w:r w:rsidRPr="00A84D94">
        <w:softHyphen/>
        <w:t>мента. Фактически было отгружено 80 вагонов. Строительный трест взы</w:t>
      </w:r>
      <w:r w:rsidRPr="00A84D94">
        <w:softHyphen/>
        <w:t>скал с цементного завода неустойку за недопоставку продукции и потребовал восполнения недогруза. Завод отклонил требование треста на том основании, что за допущенную им недопоставку он уже понес наказа</w:t>
      </w:r>
      <w:r w:rsidRPr="00A84D94">
        <w:softHyphen/>
        <w:t xml:space="preserve">ние в виде уплаты </w:t>
      </w:r>
      <w:r w:rsidR="005B303D" w:rsidRPr="00A84D94">
        <w:t>неустойки.</w:t>
      </w:r>
      <w:r w:rsidR="005B303D" w:rsidRPr="00A84D94">
        <w:rPr>
          <w:i/>
          <w:iCs/>
        </w:rPr>
        <w:t xml:space="preserve"> Основательны</w:t>
      </w:r>
      <w:r w:rsidRPr="00A84D94">
        <w:rPr>
          <w:i/>
          <w:iCs/>
        </w:rPr>
        <w:t xml:space="preserve"> ли возражения завода?</w:t>
      </w:r>
    </w:p>
    <w:p w:rsidR="00DC4E8D" w:rsidRDefault="00A84D94" w:rsidP="009B0E2C">
      <w:pPr>
        <w:spacing w:after="0"/>
        <w:jc w:val="both"/>
      </w:pPr>
      <w:r>
        <w:rPr>
          <w:b/>
        </w:rPr>
        <w:t>11.</w:t>
      </w:r>
      <w:r w:rsidR="00DC4E8D" w:rsidRPr="00A84D94">
        <w:rPr>
          <w:b/>
        </w:rPr>
        <w:t>Конакова</w:t>
      </w:r>
      <w:r w:rsidR="00DC4E8D">
        <w:t>.</w:t>
      </w:r>
      <w:r w:rsidRPr="00A84D94">
        <w:rPr>
          <w:rFonts w:eastAsia="Times New Roman" w:cs="Times New Roman"/>
          <w:color w:val="000000"/>
          <w:sz w:val="21"/>
          <w:szCs w:val="21"/>
          <w:lang w:eastAsia="ru-RU"/>
        </w:rPr>
        <w:t xml:space="preserve"> </w:t>
      </w:r>
      <w:r w:rsidRPr="00A84D94">
        <w:t>Акционерное общество заключило договор с проектной организацией на разработку проектной документации по реконструкции приобретенно</w:t>
      </w:r>
      <w:r w:rsidRPr="00A84D94">
        <w:softHyphen/>
        <w:t>го обществом здания. В срок, указанный в договоре, проектировщики вы</w:t>
      </w:r>
      <w:r w:rsidRPr="00A84D94">
        <w:softHyphen/>
        <w:t>полнили эскиз, макет и генеральный план реконструкции. Когда акцио</w:t>
      </w:r>
      <w:r w:rsidRPr="00A84D94">
        <w:softHyphen/>
        <w:t>нерное общество обратилось за получением разрешительной документа</w:t>
      </w:r>
      <w:r w:rsidRPr="00A84D94">
        <w:softHyphen/>
        <w:t xml:space="preserve">ции, </w:t>
      </w:r>
      <w:r w:rsidR="005B303D" w:rsidRPr="00A84D94">
        <w:t>- в</w:t>
      </w:r>
      <w:r w:rsidRPr="00A84D94">
        <w:t>ыяснилось, что проект представлен не в полном объеме. Проектная организация заявила, что она выполнила условия договора полностью, поскольку договором перечень предоставляемых материалов не предус</w:t>
      </w:r>
      <w:r w:rsidRPr="00A84D94">
        <w:softHyphen/>
        <w:t>мотрен, а нормативных требований по перечню разрабатываемой доку</w:t>
      </w:r>
      <w:r w:rsidRPr="00A84D94">
        <w:softHyphen/>
        <w:t xml:space="preserve">ментации не имеется, однако она готова выполнить необходимую часть работ при условии дополнительной </w:t>
      </w:r>
      <w:r w:rsidR="005B303D" w:rsidRPr="00A84D94">
        <w:t>оплаты. Акционерное</w:t>
      </w:r>
      <w:r w:rsidRPr="00A84D94">
        <w:t xml:space="preserve"> общество обратилось за консультацией к юристу.</w:t>
      </w:r>
    </w:p>
    <w:p w:rsidR="00A84D94" w:rsidRDefault="00A84D94" w:rsidP="009B0E2C">
      <w:pPr>
        <w:spacing w:after="0"/>
        <w:jc w:val="both"/>
      </w:pPr>
    </w:p>
    <w:p w:rsidR="00DC4E8D" w:rsidRDefault="00DC4E8D" w:rsidP="00A81049">
      <w:pPr>
        <w:spacing w:after="0"/>
        <w:jc w:val="center"/>
        <w:rPr>
          <w:b/>
        </w:rPr>
      </w:pPr>
      <w:r>
        <w:rPr>
          <w:b/>
        </w:rPr>
        <w:t xml:space="preserve">ПРАКТИЧЕСКОЕ ЗАДАНИЕ №   </w:t>
      </w:r>
      <w:r w:rsidR="00A84D94">
        <w:rPr>
          <w:b/>
        </w:rPr>
        <w:t>9</w:t>
      </w:r>
    </w:p>
    <w:p w:rsidR="00DC4E8D" w:rsidRDefault="00DC4E8D" w:rsidP="009B0E2C">
      <w:pPr>
        <w:spacing w:after="0"/>
        <w:jc w:val="both"/>
        <w:rPr>
          <w:b/>
        </w:rPr>
      </w:pPr>
      <w:r>
        <w:rPr>
          <w:b/>
        </w:rPr>
        <w:t>Тема: Гражданско-правовая ответственность.</w:t>
      </w:r>
    </w:p>
    <w:p w:rsidR="00A84D94" w:rsidRDefault="00A84D94" w:rsidP="009B0E2C">
      <w:pPr>
        <w:spacing w:after="0"/>
        <w:jc w:val="both"/>
        <w:rPr>
          <w:b/>
        </w:rPr>
      </w:pPr>
      <w:r>
        <w:rPr>
          <w:b/>
        </w:rPr>
        <w:t>Задание. Подготовить реферат по теме:</w:t>
      </w:r>
    </w:p>
    <w:p w:rsidR="00DC4E8D" w:rsidRDefault="00DC4E8D" w:rsidP="009B0E2C">
      <w:pPr>
        <w:numPr>
          <w:ilvl w:val="0"/>
          <w:numId w:val="14"/>
        </w:numPr>
        <w:spacing w:after="0"/>
        <w:ind w:left="0" w:firstLine="0"/>
        <w:jc w:val="both"/>
      </w:pPr>
      <w:r w:rsidRPr="00A84D94">
        <w:rPr>
          <w:b/>
        </w:rPr>
        <w:t>Ямщиков</w:t>
      </w:r>
      <w:r w:rsidR="00346F5B">
        <w:rPr>
          <w:b/>
        </w:rPr>
        <w:t>.</w:t>
      </w:r>
      <w:r>
        <w:t xml:space="preserve">  </w:t>
      </w:r>
      <w:r w:rsidR="00A84D94">
        <w:rPr>
          <w:color w:val="000000"/>
        </w:rPr>
        <w:t>Понятие гражданско-правовой ответственности.</w:t>
      </w:r>
    </w:p>
    <w:p w:rsidR="00DC4E8D" w:rsidRDefault="00DC4E8D" w:rsidP="009B0E2C">
      <w:pPr>
        <w:numPr>
          <w:ilvl w:val="0"/>
          <w:numId w:val="14"/>
        </w:numPr>
        <w:spacing w:after="0"/>
        <w:ind w:left="0" w:firstLine="0"/>
        <w:jc w:val="both"/>
      </w:pPr>
      <w:r w:rsidRPr="00A84D94">
        <w:rPr>
          <w:b/>
        </w:rPr>
        <w:t>Ашлапова</w:t>
      </w:r>
      <w:r w:rsidR="00346F5B">
        <w:rPr>
          <w:b/>
        </w:rPr>
        <w:t xml:space="preserve">. </w:t>
      </w:r>
      <w:r w:rsidR="00A84D94">
        <w:t xml:space="preserve"> </w:t>
      </w:r>
      <w:r w:rsidR="00A84D94">
        <w:rPr>
          <w:color w:val="000000"/>
        </w:rPr>
        <w:t>Виды и формы гражданско-правовой ответственности.</w:t>
      </w:r>
      <w:r>
        <w:tab/>
      </w:r>
    </w:p>
    <w:p w:rsidR="00DC4E8D" w:rsidRDefault="00DC4E8D" w:rsidP="009B0E2C">
      <w:pPr>
        <w:numPr>
          <w:ilvl w:val="0"/>
          <w:numId w:val="14"/>
        </w:numPr>
        <w:spacing w:after="0"/>
        <w:ind w:left="0" w:firstLine="0"/>
        <w:jc w:val="both"/>
      </w:pPr>
      <w:r w:rsidRPr="00A84D94">
        <w:rPr>
          <w:b/>
        </w:rPr>
        <w:lastRenderedPageBreak/>
        <w:t>Рыбников</w:t>
      </w:r>
      <w:r>
        <w:t xml:space="preserve">.  </w:t>
      </w:r>
      <w:r w:rsidR="00A84D94">
        <w:rPr>
          <w:color w:val="000000"/>
        </w:rPr>
        <w:t>Возмещение убытков как общая мера гражданско-правовой ответст</w:t>
      </w:r>
      <w:r w:rsidR="00A84D94">
        <w:rPr>
          <w:color w:val="000000"/>
        </w:rPr>
        <w:softHyphen/>
        <w:t>венности:</w:t>
      </w:r>
    </w:p>
    <w:p w:rsidR="00DC4E8D" w:rsidRDefault="00DC4E8D" w:rsidP="009B0E2C">
      <w:pPr>
        <w:numPr>
          <w:ilvl w:val="0"/>
          <w:numId w:val="14"/>
        </w:numPr>
        <w:spacing w:after="0"/>
        <w:ind w:left="0" w:firstLine="0"/>
        <w:jc w:val="both"/>
      </w:pPr>
      <w:r w:rsidRPr="00A84D94">
        <w:rPr>
          <w:b/>
        </w:rPr>
        <w:t>Васильев</w:t>
      </w:r>
      <w:r w:rsidR="00346F5B">
        <w:rPr>
          <w:b/>
        </w:rPr>
        <w:t>.</w:t>
      </w:r>
      <w:r>
        <w:t xml:space="preserve"> </w:t>
      </w:r>
      <w:r w:rsidR="00A84D94">
        <w:t xml:space="preserve"> </w:t>
      </w:r>
      <w:r w:rsidR="00A84D94">
        <w:rPr>
          <w:color w:val="000000"/>
        </w:rPr>
        <w:t>Реальный ущерб и упущенная выгода.</w:t>
      </w:r>
    </w:p>
    <w:p w:rsidR="00DC4E8D" w:rsidRDefault="00DC4E8D" w:rsidP="009B0E2C">
      <w:pPr>
        <w:numPr>
          <w:ilvl w:val="0"/>
          <w:numId w:val="14"/>
        </w:numPr>
        <w:spacing w:after="0"/>
        <w:ind w:left="0" w:firstLine="0"/>
        <w:jc w:val="both"/>
      </w:pPr>
      <w:r w:rsidRPr="00A84D94">
        <w:rPr>
          <w:b/>
        </w:rPr>
        <w:t>Спешилова.</w:t>
      </w:r>
      <w:r>
        <w:t xml:space="preserve"> </w:t>
      </w:r>
      <w:r w:rsidR="00A84D94" w:rsidRPr="00A84D94">
        <w:t>Возмещение имущественного вреда и компенсация морального вреда.</w:t>
      </w:r>
      <w:r>
        <w:t xml:space="preserve"> </w:t>
      </w:r>
    </w:p>
    <w:p w:rsidR="00DC4E8D" w:rsidRDefault="00DC4E8D" w:rsidP="009B0E2C">
      <w:pPr>
        <w:numPr>
          <w:ilvl w:val="0"/>
          <w:numId w:val="14"/>
        </w:numPr>
        <w:spacing w:after="0"/>
        <w:ind w:left="0" w:firstLine="0"/>
        <w:jc w:val="both"/>
      </w:pPr>
      <w:r w:rsidRPr="00A84D94">
        <w:rPr>
          <w:b/>
        </w:rPr>
        <w:t>Илядяров</w:t>
      </w:r>
      <w:r w:rsidR="00346F5B">
        <w:rPr>
          <w:b/>
        </w:rPr>
        <w:t>.</w:t>
      </w:r>
      <w:r>
        <w:t xml:space="preserve">  </w:t>
      </w:r>
      <w:r w:rsidR="00A84D94" w:rsidRPr="00A84D94">
        <w:t>Основание и условия гражданско-правовой ответственности</w:t>
      </w:r>
    </w:p>
    <w:p w:rsidR="00DC4E8D" w:rsidRDefault="00DC4E8D" w:rsidP="009B0E2C">
      <w:pPr>
        <w:numPr>
          <w:ilvl w:val="0"/>
          <w:numId w:val="14"/>
        </w:numPr>
        <w:spacing w:after="0"/>
        <w:ind w:left="0" w:firstLine="0"/>
        <w:jc w:val="both"/>
      </w:pPr>
      <w:r w:rsidRPr="00A84D94">
        <w:rPr>
          <w:b/>
        </w:rPr>
        <w:t>Петухов</w:t>
      </w:r>
      <w:r w:rsidR="00346F5B">
        <w:rPr>
          <w:b/>
        </w:rPr>
        <w:t>.</w:t>
      </w:r>
      <w:r w:rsidRPr="00A84D94">
        <w:rPr>
          <w:b/>
        </w:rPr>
        <w:t xml:space="preserve"> </w:t>
      </w:r>
      <w:r>
        <w:t xml:space="preserve"> </w:t>
      </w:r>
      <w:r w:rsidR="00A84D94" w:rsidRPr="00A84D94">
        <w:t>Противоправность как условие гражданско-правовой ответственно</w:t>
      </w:r>
      <w:r w:rsidR="00A84D94" w:rsidRPr="00A84D94">
        <w:softHyphen/>
        <w:t>сти</w:t>
      </w:r>
    </w:p>
    <w:p w:rsidR="00DC4E8D" w:rsidRDefault="00DC4E8D" w:rsidP="009B0E2C">
      <w:pPr>
        <w:numPr>
          <w:ilvl w:val="0"/>
          <w:numId w:val="14"/>
        </w:numPr>
        <w:spacing w:after="0"/>
        <w:ind w:left="0" w:firstLine="0"/>
        <w:jc w:val="both"/>
      </w:pPr>
      <w:r w:rsidRPr="00A84D94">
        <w:rPr>
          <w:b/>
        </w:rPr>
        <w:t>Бычков</w:t>
      </w:r>
      <w:r w:rsidR="00346F5B">
        <w:rPr>
          <w:b/>
        </w:rPr>
        <w:t xml:space="preserve">. </w:t>
      </w:r>
      <w:r w:rsidR="00A84D94">
        <w:t xml:space="preserve"> </w:t>
      </w:r>
      <w:r w:rsidR="00A84D94">
        <w:rPr>
          <w:color w:val="000000"/>
        </w:rPr>
        <w:t>Вина, случай и непреодолимая сила.</w:t>
      </w:r>
    </w:p>
    <w:p w:rsidR="00DC4E8D" w:rsidRDefault="00DC4E8D" w:rsidP="009B0E2C">
      <w:pPr>
        <w:numPr>
          <w:ilvl w:val="0"/>
          <w:numId w:val="14"/>
        </w:numPr>
        <w:spacing w:after="0"/>
        <w:ind w:left="0" w:firstLine="0"/>
        <w:jc w:val="both"/>
      </w:pPr>
      <w:r w:rsidRPr="00A84D94">
        <w:rPr>
          <w:b/>
        </w:rPr>
        <w:t>Балахнина</w:t>
      </w:r>
      <w:r w:rsidR="00346F5B">
        <w:rPr>
          <w:b/>
        </w:rPr>
        <w:t xml:space="preserve">. </w:t>
      </w:r>
      <w:r w:rsidR="00A84D94">
        <w:t xml:space="preserve"> </w:t>
      </w:r>
      <w:r w:rsidR="00A84D94">
        <w:rPr>
          <w:color w:val="000000"/>
        </w:rPr>
        <w:t>Смешанная вина и совместное причинение вреда</w:t>
      </w:r>
    </w:p>
    <w:p w:rsidR="00DC4E8D" w:rsidRDefault="00DC4E8D" w:rsidP="009B0E2C">
      <w:pPr>
        <w:numPr>
          <w:ilvl w:val="0"/>
          <w:numId w:val="14"/>
        </w:numPr>
        <w:spacing w:after="0"/>
        <w:ind w:left="0" w:firstLine="0"/>
        <w:jc w:val="both"/>
      </w:pPr>
      <w:r w:rsidRPr="00A84D94">
        <w:rPr>
          <w:b/>
        </w:rPr>
        <w:t>Богданова</w:t>
      </w:r>
      <w:r w:rsidR="00346F5B">
        <w:rPr>
          <w:b/>
        </w:rPr>
        <w:t xml:space="preserve">. </w:t>
      </w:r>
      <w:r w:rsidR="00A84D94">
        <w:t xml:space="preserve"> </w:t>
      </w:r>
      <w:r w:rsidR="00A84D94" w:rsidRPr="00A84D94">
        <w:t>Причинная связь как условие гражданско-правовой ответственно</w:t>
      </w:r>
      <w:r w:rsidR="00A84D94" w:rsidRPr="00A84D94">
        <w:softHyphen/>
        <w:t>сти</w:t>
      </w:r>
    </w:p>
    <w:p w:rsidR="00DC4E8D" w:rsidRDefault="00DC4E8D" w:rsidP="009B0E2C">
      <w:pPr>
        <w:numPr>
          <w:ilvl w:val="0"/>
          <w:numId w:val="14"/>
        </w:numPr>
        <w:spacing w:after="0"/>
        <w:ind w:left="0" w:firstLine="0"/>
        <w:jc w:val="both"/>
      </w:pPr>
      <w:r w:rsidRPr="00A84D94">
        <w:rPr>
          <w:b/>
        </w:rPr>
        <w:t>Конакова.</w:t>
      </w:r>
      <w:r w:rsidR="00A84D94" w:rsidRPr="00A84D94">
        <w:rPr>
          <w:color w:val="000000"/>
          <w:sz w:val="21"/>
          <w:szCs w:val="21"/>
        </w:rPr>
        <w:t xml:space="preserve"> </w:t>
      </w:r>
      <w:r w:rsidR="00A84D94" w:rsidRPr="00A84D94">
        <w:t>Объем возмещения убытков в гражданском праве.</w:t>
      </w:r>
    </w:p>
    <w:p w:rsidR="009B0E2C" w:rsidRDefault="009B0E2C" w:rsidP="009B0E2C">
      <w:pPr>
        <w:spacing w:after="0"/>
        <w:jc w:val="both"/>
        <w:rPr>
          <w:b/>
        </w:rPr>
      </w:pPr>
    </w:p>
    <w:p w:rsidR="009B0E2C" w:rsidRDefault="009B0E2C" w:rsidP="009B0E2C">
      <w:pPr>
        <w:spacing w:after="0"/>
        <w:jc w:val="both"/>
        <w:rPr>
          <w:b/>
        </w:rPr>
      </w:pPr>
    </w:p>
    <w:p w:rsidR="00DC4E8D" w:rsidRDefault="00DC4E8D" w:rsidP="00A81049">
      <w:pPr>
        <w:spacing w:after="0"/>
        <w:jc w:val="center"/>
        <w:rPr>
          <w:b/>
        </w:rPr>
      </w:pPr>
      <w:r>
        <w:rPr>
          <w:b/>
        </w:rPr>
        <w:t>ПРАКТИЧЕСКОЕ ЗАДАНИЕ №  1</w:t>
      </w:r>
      <w:r w:rsidR="00A84D94">
        <w:rPr>
          <w:b/>
        </w:rPr>
        <w:t>0</w:t>
      </w:r>
    </w:p>
    <w:p w:rsidR="00DC4E8D" w:rsidRDefault="00DC4E8D" w:rsidP="009B0E2C">
      <w:pPr>
        <w:spacing w:after="0"/>
        <w:jc w:val="both"/>
        <w:rPr>
          <w:b/>
        </w:rPr>
      </w:pPr>
      <w:r>
        <w:rPr>
          <w:b/>
        </w:rPr>
        <w:t>Тема: Гражданско –правовой  договор. Общие положения.</w:t>
      </w:r>
    </w:p>
    <w:p w:rsidR="009819BF" w:rsidRDefault="009B0E2C" w:rsidP="009B0E2C">
      <w:pPr>
        <w:spacing w:after="0"/>
        <w:jc w:val="both"/>
        <w:rPr>
          <w:b/>
        </w:rPr>
      </w:pPr>
      <w:r>
        <w:rPr>
          <w:b/>
        </w:rPr>
        <w:t xml:space="preserve"> Задание:   </w:t>
      </w:r>
      <w:r w:rsidR="009819BF">
        <w:rPr>
          <w:b/>
        </w:rPr>
        <w:t>Подготовить письменные ответы на вопросы темы:</w:t>
      </w:r>
    </w:p>
    <w:p w:rsidR="009B0E2C" w:rsidRDefault="009B0E2C" w:rsidP="009B0E2C">
      <w:pPr>
        <w:spacing w:after="0"/>
        <w:jc w:val="both"/>
        <w:rPr>
          <w:b/>
        </w:rPr>
      </w:pPr>
    </w:p>
    <w:p w:rsidR="009B0E2C" w:rsidRDefault="009819BF" w:rsidP="009B0E2C">
      <w:pPr>
        <w:spacing w:after="0"/>
        <w:jc w:val="both"/>
      </w:pPr>
      <w:r>
        <w:t>1. В чем состоит сущность договора? Какие функции он выполняет?</w:t>
      </w:r>
    </w:p>
    <w:p w:rsidR="009B0E2C" w:rsidRDefault="009819BF" w:rsidP="009B0E2C">
      <w:pPr>
        <w:spacing w:after="0"/>
        <w:jc w:val="both"/>
      </w:pPr>
      <w:r>
        <w:t xml:space="preserve"> 2. Дайте определение договора согласно гражданскому законодательству.</w:t>
      </w:r>
    </w:p>
    <w:p w:rsidR="009B0E2C" w:rsidRDefault="009819BF" w:rsidP="009B0E2C">
      <w:pPr>
        <w:spacing w:after="0"/>
        <w:jc w:val="both"/>
      </w:pPr>
      <w:r>
        <w:t xml:space="preserve"> 3. В чем заключается многозначность термина «договор»? </w:t>
      </w:r>
    </w:p>
    <w:p w:rsidR="009B0E2C" w:rsidRDefault="009819BF" w:rsidP="009B0E2C">
      <w:pPr>
        <w:spacing w:after="0"/>
        <w:jc w:val="both"/>
      </w:pPr>
      <w:r>
        <w:t>4. Назовите критерии классификации договоров.</w:t>
      </w:r>
    </w:p>
    <w:p w:rsidR="009B0E2C" w:rsidRDefault="009819BF" w:rsidP="009B0E2C">
      <w:pPr>
        <w:spacing w:after="0"/>
        <w:jc w:val="both"/>
      </w:pPr>
      <w:r>
        <w:t xml:space="preserve"> 5. Что такое публичный договор? </w:t>
      </w:r>
    </w:p>
    <w:p w:rsidR="009B0E2C" w:rsidRDefault="009819BF" w:rsidP="009B0E2C">
      <w:pPr>
        <w:spacing w:after="0"/>
        <w:jc w:val="both"/>
      </w:pPr>
      <w:r>
        <w:t xml:space="preserve">6. Что такое договор присоединения? </w:t>
      </w:r>
    </w:p>
    <w:p w:rsidR="009B0E2C" w:rsidRDefault="009819BF" w:rsidP="009B0E2C">
      <w:pPr>
        <w:spacing w:after="0"/>
        <w:jc w:val="both"/>
      </w:pPr>
      <w:r>
        <w:t>7. Опишите модель договора в пользу третьего лица и приведите примеры такого договора.</w:t>
      </w:r>
    </w:p>
    <w:p w:rsidR="009B0E2C" w:rsidRDefault="009819BF" w:rsidP="009B0E2C">
      <w:pPr>
        <w:spacing w:after="0"/>
        <w:jc w:val="both"/>
      </w:pPr>
      <w:r>
        <w:t xml:space="preserve">8. Что такое рамочный договор? </w:t>
      </w:r>
    </w:p>
    <w:p w:rsidR="009B0E2C" w:rsidRDefault="009819BF" w:rsidP="009B0E2C">
      <w:pPr>
        <w:spacing w:after="0"/>
        <w:jc w:val="both"/>
      </w:pPr>
      <w:r>
        <w:t xml:space="preserve">9. Что представляет собой опционный договор? </w:t>
      </w:r>
    </w:p>
    <w:p w:rsidR="009B0E2C" w:rsidRDefault="009819BF" w:rsidP="009B0E2C">
      <w:pPr>
        <w:spacing w:after="0"/>
        <w:jc w:val="both"/>
      </w:pPr>
      <w:r>
        <w:lastRenderedPageBreak/>
        <w:t xml:space="preserve">10. Раскройте понятие «абонентский договор». </w:t>
      </w:r>
    </w:p>
    <w:p w:rsidR="009B0E2C" w:rsidRDefault="009819BF" w:rsidP="009B0E2C">
      <w:pPr>
        <w:spacing w:after="0"/>
        <w:jc w:val="both"/>
      </w:pPr>
      <w:r>
        <w:t xml:space="preserve">11. Опишите систему гражданско-правовых договоров, отраженную в ГК РФ. 12. Что такое существенные условия договора? </w:t>
      </w:r>
    </w:p>
    <w:p w:rsidR="009B0E2C" w:rsidRDefault="009819BF" w:rsidP="009B0E2C">
      <w:pPr>
        <w:spacing w:after="0"/>
        <w:jc w:val="both"/>
      </w:pPr>
      <w:r>
        <w:t xml:space="preserve">13. Что называют обычными и случайными условиями договора? </w:t>
      </w:r>
    </w:p>
    <w:p w:rsidR="009B0E2C" w:rsidRDefault="009819BF" w:rsidP="009B0E2C">
      <w:pPr>
        <w:spacing w:after="0"/>
        <w:jc w:val="both"/>
      </w:pPr>
      <w:r>
        <w:t xml:space="preserve">14. Назовите правила оформления договора. </w:t>
      </w:r>
    </w:p>
    <w:p w:rsidR="009B0E2C" w:rsidRDefault="009819BF" w:rsidP="009B0E2C">
      <w:pPr>
        <w:spacing w:after="0"/>
        <w:jc w:val="both"/>
      </w:pPr>
      <w:r>
        <w:t>15. Что такое оферта и акцепт?</w:t>
      </w:r>
    </w:p>
    <w:p w:rsidR="009B0E2C" w:rsidRDefault="009819BF" w:rsidP="009B0E2C">
      <w:pPr>
        <w:spacing w:after="0"/>
        <w:jc w:val="both"/>
      </w:pPr>
      <w:r>
        <w:t xml:space="preserve"> 16. В чем состоит общий порядок заключения договора? </w:t>
      </w:r>
    </w:p>
    <w:p w:rsidR="009B0E2C" w:rsidRDefault="009819BF" w:rsidP="009B0E2C">
      <w:pPr>
        <w:spacing w:after="0"/>
        <w:jc w:val="both"/>
      </w:pPr>
      <w:r>
        <w:t xml:space="preserve">17. В какой момент договор признается заключенным? </w:t>
      </w:r>
    </w:p>
    <w:p w:rsidR="009B0E2C" w:rsidRDefault="009819BF" w:rsidP="009B0E2C">
      <w:pPr>
        <w:spacing w:after="0"/>
        <w:jc w:val="both"/>
      </w:pPr>
      <w:r>
        <w:t>18. Назовите специальные правила заключения договора, когда его заключение обязательно для одной из сторон.</w:t>
      </w:r>
    </w:p>
    <w:p w:rsidR="009B0E2C" w:rsidRDefault="009819BF" w:rsidP="009B0E2C">
      <w:pPr>
        <w:spacing w:after="0"/>
        <w:jc w:val="both"/>
      </w:pPr>
      <w:r>
        <w:t>19. Какие правила заключения договора предусмотрены на торгах?</w:t>
      </w:r>
    </w:p>
    <w:p w:rsidR="009B0E2C" w:rsidRDefault="009819BF" w:rsidP="009B0E2C">
      <w:pPr>
        <w:spacing w:after="0"/>
        <w:jc w:val="both"/>
      </w:pPr>
      <w:r>
        <w:t xml:space="preserve"> 20. Какие новые правила включены в Гражданский кодекс РФ относительно ведения переговоров о заключении договора? Какая ответственность за нарушение правил ведения переговоров предусмотрена в ГК? </w:t>
      </w:r>
    </w:p>
    <w:p w:rsidR="009B0E2C" w:rsidRDefault="009819BF" w:rsidP="009B0E2C">
      <w:pPr>
        <w:spacing w:after="0"/>
        <w:jc w:val="both"/>
      </w:pPr>
      <w:r>
        <w:t xml:space="preserve"> 21. Что такое заверение об обстоятельствах?</w:t>
      </w:r>
    </w:p>
    <w:p w:rsidR="009B0E2C" w:rsidRDefault="009819BF" w:rsidP="009B0E2C">
      <w:pPr>
        <w:spacing w:after="0"/>
        <w:jc w:val="both"/>
      </w:pPr>
      <w:r>
        <w:t xml:space="preserve"> 22. Чем расторжение договора отличается от отказа от исполнения обязательств? </w:t>
      </w:r>
    </w:p>
    <w:p w:rsidR="009819BF" w:rsidRPr="009B0E2C" w:rsidRDefault="009819BF" w:rsidP="009B0E2C">
      <w:pPr>
        <w:spacing w:after="0"/>
        <w:jc w:val="both"/>
      </w:pPr>
      <w:r>
        <w:t>23. Опишите процедуру изменения и расторжения договора, отказа от исполнения обязательства.</w:t>
      </w:r>
    </w:p>
    <w:p w:rsidR="00DC4E8D" w:rsidRDefault="00DC4E8D" w:rsidP="009B0E2C">
      <w:pPr>
        <w:numPr>
          <w:ilvl w:val="0"/>
          <w:numId w:val="15"/>
        </w:numPr>
        <w:spacing w:after="0"/>
        <w:jc w:val="both"/>
      </w:pPr>
      <w:r>
        <w:t xml:space="preserve">Ямщиков  </w:t>
      </w:r>
    </w:p>
    <w:p w:rsidR="00DC4E8D" w:rsidRDefault="00DC4E8D" w:rsidP="009B0E2C">
      <w:pPr>
        <w:numPr>
          <w:ilvl w:val="0"/>
          <w:numId w:val="15"/>
        </w:numPr>
        <w:spacing w:after="0"/>
        <w:jc w:val="both"/>
      </w:pPr>
      <w:r>
        <w:t>Ашлапова</w:t>
      </w:r>
      <w:r>
        <w:tab/>
      </w:r>
      <w:r>
        <w:tab/>
      </w:r>
    </w:p>
    <w:p w:rsidR="00DC4E8D" w:rsidRDefault="00346F5B" w:rsidP="009B0E2C">
      <w:pPr>
        <w:numPr>
          <w:ilvl w:val="0"/>
          <w:numId w:val="15"/>
        </w:numPr>
        <w:spacing w:after="0"/>
        <w:jc w:val="both"/>
      </w:pPr>
      <w:r>
        <w:t>Рыбников</w:t>
      </w:r>
      <w:r w:rsidR="00DC4E8D">
        <w:t xml:space="preserve">  </w:t>
      </w:r>
    </w:p>
    <w:p w:rsidR="00DC4E8D" w:rsidRDefault="00DC4E8D" w:rsidP="009B0E2C">
      <w:pPr>
        <w:numPr>
          <w:ilvl w:val="0"/>
          <w:numId w:val="15"/>
        </w:numPr>
        <w:spacing w:after="0"/>
        <w:jc w:val="both"/>
      </w:pPr>
      <w:r>
        <w:t xml:space="preserve">Васильев </w:t>
      </w:r>
    </w:p>
    <w:p w:rsidR="00DC4E8D" w:rsidRDefault="00346F5B" w:rsidP="009B0E2C">
      <w:pPr>
        <w:numPr>
          <w:ilvl w:val="0"/>
          <w:numId w:val="15"/>
        </w:numPr>
        <w:spacing w:after="0"/>
        <w:jc w:val="both"/>
      </w:pPr>
      <w:r>
        <w:t>Спешилова</w:t>
      </w:r>
      <w:r w:rsidR="00DC4E8D">
        <w:t xml:space="preserve">  </w:t>
      </w:r>
    </w:p>
    <w:p w:rsidR="00DC4E8D" w:rsidRDefault="00DC4E8D" w:rsidP="009B0E2C">
      <w:pPr>
        <w:numPr>
          <w:ilvl w:val="0"/>
          <w:numId w:val="15"/>
        </w:numPr>
        <w:spacing w:after="0"/>
        <w:jc w:val="both"/>
      </w:pPr>
      <w:r>
        <w:t xml:space="preserve">Илядяров  </w:t>
      </w:r>
    </w:p>
    <w:p w:rsidR="00DC4E8D" w:rsidRDefault="00346F5B" w:rsidP="009B0E2C">
      <w:pPr>
        <w:numPr>
          <w:ilvl w:val="0"/>
          <w:numId w:val="15"/>
        </w:numPr>
        <w:spacing w:after="0"/>
        <w:jc w:val="both"/>
      </w:pPr>
      <w:r>
        <w:t xml:space="preserve">Петухов </w:t>
      </w:r>
    </w:p>
    <w:p w:rsidR="00DC4E8D" w:rsidRDefault="00DC4E8D" w:rsidP="009B0E2C">
      <w:pPr>
        <w:numPr>
          <w:ilvl w:val="0"/>
          <w:numId w:val="15"/>
        </w:numPr>
        <w:spacing w:after="0"/>
        <w:jc w:val="both"/>
      </w:pPr>
      <w:r>
        <w:t>Бычков</w:t>
      </w:r>
    </w:p>
    <w:p w:rsidR="00DC4E8D" w:rsidRDefault="00DC4E8D" w:rsidP="009B0E2C">
      <w:pPr>
        <w:numPr>
          <w:ilvl w:val="0"/>
          <w:numId w:val="15"/>
        </w:numPr>
        <w:spacing w:after="0"/>
        <w:jc w:val="both"/>
      </w:pPr>
      <w:r>
        <w:t>Балахнина</w:t>
      </w:r>
    </w:p>
    <w:p w:rsidR="00DC4E8D" w:rsidRDefault="00DC4E8D" w:rsidP="009B0E2C">
      <w:pPr>
        <w:numPr>
          <w:ilvl w:val="0"/>
          <w:numId w:val="15"/>
        </w:numPr>
        <w:spacing w:after="0"/>
        <w:jc w:val="both"/>
      </w:pPr>
      <w:r>
        <w:t>Богданова</w:t>
      </w:r>
    </w:p>
    <w:p w:rsidR="00DC4E8D" w:rsidRDefault="00346F5B" w:rsidP="009B0E2C">
      <w:pPr>
        <w:numPr>
          <w:ilvl w:val="0"/>
          <w:numId w:val="15"/>
        </w:numPr>
        <w:spacing w:after="0"/>
        <w:jc w:val="both"/>
      </w:pPr>
      <w:r>
        <w:t>Конакова</w:t>
      </w:r>
    </w:p>
    <w:p w:rsidR="00DC4E8D" w:rsidRPr="00F23D28" w:rsidRDefault="00DC4E8D" w:rsidP="009B0E2C">
      <w:pPr>
        <w:spacing w:after="0"/>
        <w:jc w:val="both"/>
      </w:pPr>
    </w:p>
    <w:sectPr w:rsidR="00DC4E8D" w:rsidRPr="00F23D28" w:rsidSect="00C27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152F"/>
    <w:multiLevelType w:val="hybridMultilevel"/>
    <w:tmpl w:val="B11E7602"/>
    <w:lvl w:ilvl="0" w:tplc="1BEEDB68">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31D8A"/>
    <w:multiLevelType w:val="hybridMultilevel"/>
    <w:tmpl w:val="B11E7602"/>
    <w:lvl w:ilvl="0" w:tplc="1BEEDB68">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767DE"/>
    <w:multiLevelType w:val="hybridMultilevel"/>
    <w:tmpl w:val="DB0884DC"/>
    <w:lvl w:ilvl="0" w:tplc="76921ADC">
      <w:start w:val="1"/>
      <w:numFmt w:val="decimal"/>
      <w:lvlText w:val="%1."/>
      <w:lvlJc w:val="left"/>
      <w:pPr>
        <w:ind w:left="1134" w:hanging="708"/>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D4E3B"/>
    <w:multiLevelType w:val="hybridMultilevel"/>
    <w:tmpl w:val="B11E7602"/>
    <w:lvl w:ilvl="0" w:tplc="1BEEDB68">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87CFA"/>
    <w:multiLevelType w:val="hybridMultilevel"/>
    <w:tmpl w:val="B11E7602"/>
    <w:lvl w:ilvl="0" w:tplc="1BEEDB68">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2A567E"/>
    <w:multiLevelType w:val="hybridMultilevel"/>
    <w:tmpl w:val="9FAC054A"/>
    <w:lvl w:ilvl="0" w:tplc="7A92D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072785"/>
    <w:multiLevelType w:val="hybridMultilevel"/>
    <w:tmpl w:val="B11E7602"/>
    <w:lvl w:ilvl="0" w:tplc="1BEEDB68">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5134F"/>
    <w:multiLevelType w:val="hybridMultilevel"/>
    <w:tmpl w:val="F976B9FA"/>
    <w:lvl w:ilvl="0" w:tplc="7AF6A19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D13C0"/>
    <w:multiLevelType w:val="hybridMultilevel"/>
    <w:tmpl w:val="28BE64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B31B0"/>
    <w:multiLevelType w:val="hybridMultilevel"/>
    <w:tmpl w:val="B11E7602"/>
    <w:lvl w:ilvl="0" w:tplc="1BEEDB68">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97751C"/>
    <w:multiLevelType w:val="hybridMultilevel"/>
    <w:tmpl w:val="E640C898"/>
    <w:lvl w:ilvl="0" w:tplc="5A5AB08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6AD555E"/>
    <w:multiLevelType w:val="hybridMultilevel"/>
    <w:tmpl w:val="4C2A7354"/>
    <w:lvl w:ilvl="0" w:tplc="C3646AA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AD58D6"/>
    <w:multiLevelType w:val="hybridMultilevel"/>
    <w:tmpl w:val="9FAC054A"/>
    <w:lvl w:ilvl="0" w:tplc="7A92D9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EF6A82"/>
    <w:multiLevelType w:val="hybridMultilevel"/>
    <w:tmpl w:val="B11E7602"/>
    <w:lvl w:ilvl="0" w:tplc="1BEEDB68">
      <w:start w:val="1"/>
      <w:numFmt w:val="decimal"/>
      <w:lvlText w:val="%1."/>
      <w:lvlJc w:val="left"/>
      <w:pPr>
        <w:ind w:left="1134"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27782"/>
    <w:multiLevelType w:val="hybridMultilevel"/>
    <w:tmpl w:val="8068BA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C6748DA"/>
    <w:multiLevelType w:val="hybridMultilevel"/>
    <w:tmpl w:val="B58AF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0"/>
  </w:num>
  <w:num w:numId="5">
    <w:abstractNumId w:val="1"/>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
  </w:num>
  <w:num w:numId="12">
    <w:abstractNumId w:val="6"/>
  </w:num>
  <w:num w:numId="13">
    <w:abstractNumId w:val="0"/>
  </w:num>
  <w:num w:numId="14">
    <w:abstractNumId w:val="13"/>
  </w:num>
  <w:num w:numId="15">
    <w:abstractNumId w:val="3"/>
  </w:num>
  <w:num w:numId="16">
    <w:abstractNumId w:val="5"/>
  </w:num>
  <w:num w:numId="17">
    <w:abstractNumId w:val="1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4A3"/>
    <w:rsid w:val="000A11AB"/>
    <w:rsid w:val="000D2945"/>
    <w:rsid w:val="0010222D"/>
    <w:rsid w:val="00105ED6"/>
    <w:rsid w:val="001152B4"/>
    <w:rsid w:val="001615BF"/>
    <w:rsid w:val="0016685B"/>
    <w:rsid w:val="00196899"/>
    <w:rsid w:val="001E0AA8"/>
    <w:rsid w:val="00200883"/>
    <w:rsid w:val="00203793"/>
    <w:rsid w:val="00235755"/>
    <w:rsid w:val="00290588"/>
    <w:rsid w:val="00346F5B"/>
    <w:rsid w:val="00427687"/>
    <w:rsid w:val="004571A5"/>
    <w:rsid w:val="00477793"/>
    <w:rsid w:val="005B303D"/>
    <w:rsid w:val="005D78C3"/>
    <w:rsid w:val="005D7F61"/>
    <w:rsid w:val="0062038C"/>
    <w:rsid w:val="006234A3"/>
    <w:rsid w:val="006404F0"/>
    <w:rsid w:val="007201E7"/>
    <w:rsid w:val="007F71DE"/>
    <w:rsid w:val="0080375F"/>
    <w:rsid w:val="0084178D"/>
    <w:rsid w:val="008418F7"/>
    <w:rsid w:val="008965B7"/>
    <w:rsid w:val="008D3693"/>
    <w:rsid w:val="00904197"/>
    <w:rsid w:val="009819BF"/>
    <w:rsid w:val="009A2E23"/>
    <w:rsid w:val="009B0E2C"/>
    <w:rsid w:val="00A649A7"/>
    <w:rsid w:val="00A67D41"/>
    <w:rsid w:val="00A81049"/>
    <w:rsid w:val="00A84D94"/>
    <w:rsid w:val="00AA13B2"/>
    <w:rsid w:val="00AA1D1E"/>
    <w:rsid w:val="00AA2CBD"/>
    <w:rsid w:val="00AA6DB2"/>
    <w:rsid w:val="00B226D7"/>
    <w:rsid w:val="00B43854"/>
    <w:rsid w:val="00B84A31"/>
    <w:rsid w:val="00BA3385"/>
    <w:rsid w:val="00C120FB"/>
    <w:rsid w:val="00C27A13"/>
    <w:rsid w:val="00C548D6"/>
    <w:rsid w:val="00C56CB9"/>
    <w:rsid w:val="00C63F9A"/>
    <w:rsid w:val="00C64F72"/>
    <w:rsid w:val="00C83E66"/>
    <w:rsid w:val="00C8752D"/>
    <w:rsid w:val="00C97D83"/>
    <w:rsid w:val="00D003EF"/>
    <w:rsid w:val="00D73D21"/>
    <w:rsid w:val="00DC4E8D"/>
    <w:rsid w:val="00E60F01"/>
    <w:rsid w:val="00E948C3"/>
    <w:rsid w:val="00EB7216"/>
    <w:rsid w:val="00ED216C"/>
    <w:rsid w:val="00EE252C"/>
    <w:rsid w:val="00F23D28"/>
    <w:rsid w:val="00FC1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28"/>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4A3"/>
    <w:pPr>
      <w:ind w:left="720"/>
      <w:contextualSpacing/>
    </w:pPr>
  </w:style>
  <w:style w:type="paragraph" w:styleId="a4">
    <w:name w:val="No Spacing"/>
    <w:uiPriority w:val="1"/>
    <w:qFormat/>
    <w:rsid w:val="00F23D28"/>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366861">
      <w:bodyDiv w:val="1"/>
      <w:marLeft w:val="0"/>
      <w:marRight w:val="0"/>
      <w:marTop w:val="0"/>
      <w:marBottom w:val="0"/>
      <w:divBdr>
        <w:top w:val="none" w:sz="0" w:space="0" w:color="auto"/>
        <w:left w:val="none" w:sz="0" w:space="0" w:color="auto"/>
        <w:bottom w:val="none" w:sz="0" w:space="0" w:color="auto"/>
        <w:right w:val="none" w:sz="0" w:space="0" w:color="auto"/>
      </w:divBdr>
    </w:div>
    <w:div w:id="14118471">
      <w:bodyDiv w:val="1"/>
      <w:marLeft w:val="0"/>
      <w:marRight w:val="0"/>
      <w:marTop w:val="0"/>
      <w:marBottom w:val="0"/>
      <w:divBdr>
        <w:top w:val="none" w:sz="0" w:space="0" w:color="auto"/>
        <w:left w:val="none" w:sz="0" w:space="0" w:color="auto"/>
        <w:bottom w:val="none" w:sz="0" w:space="0" w:color="auto"/>
        <w:right w:val="none" w:sz="0" w:space="0" w:color="auto"/>
      </w:divBdr>
    </w:div>
    <w:div w:id="24795355">
      <w:bodyDiv w:val="1"/>
      <w:marLeft w:val="0"/>
      <w:marRight w:val="0"/>
      <w:marTop w:val="0"/>
      <w:marBottom w:val="0"/>
      <w:divBdr>
        <w:top w:val="none" w:sz="0" w:space="0" w:color="auto"/>
        <w:left w:val="none" w:sz="0" w:space="0" w:color="auto"/>
        <w:bottom w:val="none" w:sz="0" w:space="0" w:color="auto"/>
        <w:right w:val="none" w:sz="0" w:space="0" w:color="auto"/>
      </w:divBdr>
    </w:div>
    <w:div w:id="30543715">
      <w:bodyDiv w:val="1"/>
      <w:marLeft w:val="0"/>
      <w:marRight w:val="0"/>
      <w:marTop w:val="0"/>
      <w:marBottom w:val="0"/>
      <w:divBdr>
        <w:top w:val="none" w:sz="0" w:space="0" w:color="auto"/>
        <w:left w:val="none" w:sz="0" w:space="0" w:color="auto"/>
        <w:bottom w:val="none" w:sz="0" w:space="0" w:color="auto"/>
        <w:right w:val="none" w:sz="0" w:space="0" w:color="auto"/>
      </w:divBdr>
    </w:div>
    <w:div w:id="171067165">
      <w:bodyDiv w:val="1"/>
      <w:marLeft w:val="0"/>
      <w:marRight w:val="0"/>
      <w:marTop w:val="0"/>
      <w:marBottom w:val="0"/>
      <w:divBdr>
        <w:top w:val="none" w:sz="0" w:space="0" w:color="auto"/>
        <w:left w:val="none" w:sz="0" w:space="0" w:color="auto"/>
        <w:bottom w:val="none" w:sz="0" w:space="0" w:color="auto"/>
        <w:right w:val="none" w:sz="0" w:space="0" w:color="auto"/>
      </w:divBdr>
    </w:div>
    <w:div w:id="186188462">
      <w:bodyDiv w:val="1"/>
      <w:marLeft w:val="0"/>
      <w:marRight w:val="0"/>
      <w:marTop w:val="0"/>
      <w:marBottom w:val="0"/>
      <w:divBdr>
        <w:top w:val="none" w:sz="0" w:space="0" w:color="auto"/>
        <w:left w:val="none" w:sz="0" w:space="0" w:color="auto"/>
        <w:bottom w:val="none" w:sz="0" w:space="0" w:color="auto"/>
        <w:right w:val="none" w:sz="0" w:space="0" w:color="auto"/>
      </w:divBdr>
    </w:div>
    <w:div w:id="240991063">
      <w:bodyDiv w:val="1"/>
      <w:marLeft w:val="0"/>
      <w:marRight w:val="0"/>
      <w:marTop w:val="0"/>
      <w:marBottom w:val="0"/>
      <w:divBdr>
        <w:top w:val="none" w:sz="0" w:space="0" w:color="auto"/>
        <w:left w:val="none" w:sz="0" w:space="0" w:color="auto"/>
        <w:bottom w:val="none" w:sz="0" w:space="0" w:color="auto"/>
        <w:right w:val="none" w:sz="0" w:space="0" w:color="auto"/>
      </w:divBdr>
    </w:div>
    <w:div w:id="253784930">
      <w:bodyDiv w:val="1"/>
      <w:marLeft w:val="0"/>
      <w:marRight w:val="0"/>
      <w:marTop w:val="0"/>
      <w:marBottom w:val="0"/>
      <w:divBdr>
        <w:top w:val="none" w:sz="0" w:space="0" w:color="auto"/>
        <w:left w:val="none" w:sz="0" w:space="0" w:color="auto"/>
        <w:bottom w:val="none" w:sz="0" w:space="0" w:color="auto"/>
        <w:right w:val="none" w:sz="0" w:space="0" w:color="auto"/>
      </w:divBdr>
    </w:div>
    <w:div w:id="300888136">
      <w:bodyDiv w:val="1"/>
      <w:marLeft w:val="0"/>
      <w:marRight w:val="0"/>
      <w:marTop w:val="0"/>
      <w:marBottom w:val="0"/>
      <w:divBdr>
        <w:top w:val="none" w:sz="0" w:space="0" w:color="auto"/>
        <w:left w:val="none" w:sz="0" w:space="0" w:color="auto"/>
        <w:bottom w:val="none" w:sz="0" w:space="0" w:color="auto"/>
        <w:right w:val="none" w:sz="0" w:space="0" w:color="auto"/>
      </w:divBdr>
    </w:div>
    <w:div w:id="301232606">
      <w:bodyDiv w:val="1"/>
      <w:marLeft w:val="0"/>
      <w:marRight w:val="0"/>
      <w:marTop w:val="0"/>
      <w:marBottom w:val="0"/>
      <w:divBdr>
        <w:top w:val="none" w:sz="0" w:space="0" w:color="auto"/>
        <w:left w:val="none" w:sz="0" w:space="0" w:color="auto"/>
        <w:bottom w:val="none" w:sz="0" w:space="0" w:color="auto"/>
        <w:right w:val="none" w:sz="0" w:space="0" w:color="auto"/>
      </w:divBdr>
    </w:div>
    <w:div w:id="355161368">
      <w:bodyDiv w:val="1"/>
      <w:marLeft w:val="0"/>
      <w:marRight w:val="0"/>
      <w:marTop w:val="0"/>
      <w:marBottom w:val="0"/>
      <w:divBdr>
        <w:top w:val="none" w:sz="0" w:space="0" w:color="auto"/>
        <w:left w:val="none" w:sz="0" w:space="0" w:color="auto"/>
        <w:bottom w:val="none" w:sz="0" w:space="0" w:color="auto"/>
        <w:right w:val="none" w:sz="0" w:space="0" w:color="auto"/>
      </w:divBdr>
    </w:div>
    <w:div w:id="491795951">
      <w:bodyDiv w:val="1"/>
      <w:marLeft w:val="0"/>
      <w:marRight w:val="0"/>
      <w:marTop w:val="0"/>
      <w:marBottom w:val="0"/>
      <w:divBdr>
        <w:top w:val="none" w:sz="0" w:space="0" w:color="auto"/>
        <w:left w:val="none" w:sz="0" w:space="0" w:color="auto"/>
        <w:bottom w:val="none" w:sz="0" w:space="0" w:color="auto"/>
        <w:right w:val="none" w:sz="0" w:space="0" w:color="auto"/>
      </w:divBdr>
    </w:div>
    <w:div w:id="564416438">
      <w:bodyDiv w:val="1"/>
      <w:marLeft w:val="0"/>
      <w:marRight w:val="0"/>
      <w:marTop w:val="0"/>
      <w:marBottom w:val="0"/>
      <w:divBdr>
        <w:top w:val="none" w:sz="0" w:space="0" w:color="auto"/>
        <w:left w:val="none" w:sz="0" w:space="0" w:color="auto"/>
        <w:bottom w:val="none" w:sz="0" w:space="0" w:color="auto"/>
        <w:right w:val="none" w:sz="0" w:space="0" w:color="auto"/>
      </w:divBdr>
    </w:div>
    <w:div w:id="568614552">
      <w:bodyDiv w:val="1"/>
      <w:marLeft w:val="0"/>
      <w:marRight w:val="0"/>
      <w:marTop w:val="0"/>
      <w:marBottom w:val="0"/>
      <w:divBdr>
        <w:top w:val="none" w:sz="0" w:space="0" w:color="auto"/>
        <w:left w:val="none" w:sz="0" w:space="0" w:color="auto"/>
        <w:bottom w:val="none" w:sz="0" w:space="0" w:color="auto"/>
        <w:right w:val="none" w:sz="0" w:space="0" w:color="auto"/>
      </w:divBdr>
    </w:div>
    <w:div w:id="573010130">
      <w:bodyDiv w:val="1"/>
      <w:marLeft w:val="0"/>
      <w:marRight w:val="0"/>
      <w:marTop w:val="0"/>
      <w:marBottom w:val="0"/>
      <w:divBdr>
        <w:top w:val="none" w:sz="0" w:space="0" w:color="auto"/>
        <w:left w:val="none" w:sz="0" w:space="0" w:color="auto"/>
        <w:bottom w:val="none" w:sz="0" w:space="0" w:color="auto"/>
        <w:right w:val="none" w:sz="0" w:space="0" w:color="auto"/>
      </w:divBdr>
    </w:div>
    <w:div w:id="598409309">
      <w:bodyDiv w:val="1"/>
      <w:marLeft w:val="0"/>
      <w:marRight w:val="0"/>
      <w:marTop w:val="0"/>
      <w:marBottom w:val="0"/>
      <w:divBdr>
        <w:top w:val="none" w:sz="0" w:space="0" w:color="auto"/>
        <w:left w:val="none" w:sz="0" w:space="0" w:color="auto"/>
        <w:bottom w:val="none" w:sz="0" w:space="0" w:color="auto"/>
        <w:right w:val="none" w:sz="0" w:space="0" w:color="auto"/>
      </w:divBdr>
    </w:div>
    <w:div w:id="623075178">
      <w:bodyDiv w:val="1"/>
      <w:marLeft w:val="0"/>
      <w:marRight w:val="0"/>
      <w:marTop w:val="0"/>
      <w:marBottom w:val="0"/>
      <w:divBdr>
        <w:top w:val="none" w:sz="0" w:space="0" w:color="auto"/>
        <w:left w:val="none" w:sz="0" w:space="0" w:color="auto"/>
        <w:bottom w:val="none" w:sz="0" w:space="0" w:color="auto"/>
        <w:right w:val="none" w:sz="0" w:space="0" w:color="auto"/>
      </w:divBdr>
    </w:div>
    <w:div w:id="651065105">
      <w:bodyDiv w:val="1"/>
      <w:marLeft w:val="0"/>
      <w:marRight w:val="0"/>
      <w:marTop w:val="0"/>
      <w:marBottom w:val="0"/>
      <w:divBdr>
        <w:top w:val="none" w:sz="0" w:space="0" w:color="auto"/>
        <w:left w:val="none" w:sz="0" w:space="0" w:color="auto"/>
        <w:bottom w:val="none" w:sz="0" w:space="0" w:color="auto"/>
        <w:right w:val="none" w:sz="0" w:space="0" w:color="auto"/>
      </w:divBdr>
    </w:div>
    <w:div w:id="653684541">
      <w:bodyDiv w:val="1"/>
      <w:marLeft w:val="0"/>
      <w:marRight w:val="0"/>
      <w:marTop w:val="0"/>
      <w:marBottom w:val="0"/>
      <w:divBdr>
        <w:top w:val="none" w:sz="0" w:space="0" w:color="auto"/>
        <w:left w:val="none" w:sz="0" w:space="0" w:color="auto"/>
        <w:bottom w:val="none" w:sz="0" w:space="0" w:color="auto"/>
        <w:right w:val="none" w:sz="0" w:space="0" w:color="auto"/>
      </w:divBdr>
    </w:div>
    <w:div w:id="663701570">
      <w:bodyDiv w:val="1"/>
      <w:marLeft w:val="0"/>
      <w:marRight w:val="0"/>
      <w:marTop w:val="0"/>
      <w:marBottom w:val="0"/>
      <w:divBdr>
        <w:top w:val="none" w:sz="0" w:space="0" w:color="auto"/>
        <w:left w:val="none" w:sz="0" w:space="0" w:color="auto"/>
        <w:bottom w:val="none" w:sz="0" w:space="0" w:color="auto"/>
        <w:right w:val="none" w:sz="0" w:space="0" w:color="auto"/>
      </w:divBdr>
    </w:div>
    <w:div w:id="678656724">
      <w:bodyDiv w:val="1"/>
      <w:marLeft w:val="0"/>
      <w:marRight w:val="0"/>
      <w:marTop w:val="0"/>
      <w:marBottom w:val="0"/>
      <w:divBdr>
        <w:top w:val="none" w:sz="0" w:space="0" w:color="auto"/>
        <w:left w:val="none" w:sz="0" w:space="0" w:color="auto"/>
        <w:bottom w:val="none" w:sz="0" w:space="0" w:color="auto"/>
        <w:right w:val="none" w:sz="0" w:space="0" w:color="auto"/>
      </w:divBdr>
    </w:div>
    <w:div w:id="733241884">
      <w:bodyDiv w:val="1"/>
      <w:marLeft w:val="0"/>
      <w:marRight w:val="0"/>
      <w:marTop w:val="0"/>
      <w:marBottom w:val="0"/>
      <w:divBdr>
        <w:top w:val="none" w:sz="0" w:space="0" w:color="auto"/>
        <w:left w:val="none" w:sz="0" w:space="0" w:color="auto"/>
        <w:bottom w:val="none" w:sz="0" w:space="0" w:color="auto"/>
        <w:right w:val="none" w:sz="0" w:space="0" w:color="auto"/>
      </w:divBdr>
    </w:div>
    <w:div w:id="751194956">
      <w:bodyDiv w:val="1"/>
      <w:marLeft w:val="0"/>
      <w:marRight w:val="0"/>
      <w:marTop w:val="0"/>
      <w:marBottom w:val="0"/>
      <w:divBdr>
        <w:top w:val="none" w:sz="0" w:space="0" w:color="auto"/>
        <w:left w:val="none" w:sz="0" w:space="0" w:color="auto"/>
        <w:bottom w:val="none" w:sz="0" w:space="0" w:color="auto"/>
        <w:right w:val="none" w:sz="0" w:space="0" w:color="auto"/>
      </w:divBdr>
    </w:div>
    <w:div w:id="873274490">
      <w:bodyDiv w:val="1"/>
      <w:marLeft w:val="0"/>
      <w:marRight w:val="0"/>
      <w:marTop w:val="0"/>
      <w:marBottom w:val="0"/>
      <w:divBdr>
        <w:top w:val="none" w:sz="0" w:space="0" w:color="auto"/>
        <w:left w:val="none" w:sz="0" w:space="0" w:color="auto"/>
        <w:bottom w:val="none" w:sz="0" w:space="0" w:color="auto"/>
        <w:right w:val="none" w:sz="0" w:space="0" w:color="auto"/>
      </w:divBdr>
    </w:div>
    <w:div w:id="874540551">
      <w:bodyDiv w:val="1"/>
      <w:marLeft w:val="0"/>
      <w:marRight w:val="0"/>
      <w:marTop w:val="0"/>
      <w:marBottom w:val="0"/>
      <w:divBdr>
        <w:top w:val="none" w:sz="0" w:space="0" w:color="auto"/>
        <w:left w:val="none" w:sz="0" w:space="0" w:color="auto"/>
        <w:bottom w:val="none" w:sz="0" w:space="0" w:color="auto"/>
        <w:right w:val="none" w:sz="0" w:space="0" w:color="auto"/>
      </w:divBdr>
    </w:div>
    <w:div w:id="882256974">
      <w:bodyDiv w:val="1"/>
      <w:marLeft w:val="0"/>
      <w:marRight w:val="0"/>
      <w:marTop w:val="0"/>
      <w:marBottom w:val="0"/>
      <w:divBdr>
        <w:top w:val="none" w:sz="0" w:space="0" w:color="auto"/>
        <w:left w:val="none" w:sz="0" w:space="0" w:color="auto"/>
        <w:bottom w:val="none" w:sz="0" w:space="0" w:color="auto"/>
        <w:right w:val="none" w:sz="0" w:space="0" w:color="auto"/>
      </w:divBdr>
    </w:div>
    <w:div w:id="895776235">
      <w:bodyDiv w:val="1"/>
      <w:marLeft w:val="0"/>
      <w:marRight w:val="0"/>
      <w:marTop w:val="0"/>
      <w:marBottom w:val="0"/>
      <w:divBdr>
        <w:top w:val="none" w:sz="0" w:space="0" w:color="auto"/>
        <w:left w:val="none" w:sz="0" w:space="0" w:color="auto"/>
        <w:bottom w:val="none" w:sz="0" w:space="0" w:color="auto"/>
        <w:right w:val="none" w:sz="0" w:space="0" w:color="auto"/>
      </w:divBdr>
    </w:div>
    <w:div w:id="936869283">
      <w:bodyDiv w:val="1"/>
      <w:marLeft w:val="0"/>
      <w:marRight w:val="0"/>
      <w:marTop w:val="0"/>
      <w:marBottom w:val="0"/>
      <w:divBdr>
        <w:top w:val="none" w:sz="0" w:space="0" w:color="auto"/>
        <w:left w:val="none" w:sz="0" w:space="0" w:color="auto"/>
        <w:bottom w:val="none" w:sz="0" w:space="0" w:color="auto"/>
        <w:right w:val="none" w:sz="0" w:space="0" w:color="auto"/>
      </w:divBdr>
    </w:div>
    <w:div w:id="939262604">
      <w:bodyDiv w:val="1"/>
      <w:marLeft w:val="0"/>
      <w:marRight w:val="0"/>
      <w:marTop w:val="0"/>
      <w:marBottom w:val="0"/>
      <w:divBdr>
        <w:top w:val="none" w:sz="0" w:space="0" w:color="auto"/>
        <w:left w:val="none" w:sz="0" w:space="0" w:color="auto"/>
        <w:bottom w:val="none" w:sz="0" w:space="0" w:color="auto"/>
        <w:right w:val="none" w:sz="0" w:space="0" w:color="auto"/>
      </w:divBdr>
    </w:div>
    <w:div w:id="1009018389">
      <w:bodyDiv w:val="1"/>
      <w:marLeft w:val="0"/>
      <w:marRight w:val="0"/>
      <w:marTop w:val="0"/>
      <w:marBottom w:val="0"/>
      <w:divBdr>
        <w:top w:val="none" w:sz="0" w:space="0" w:color="auto"/>
        <w:left w:val="none" w:sz="0" w:space="0" w:color="auto"/>
        <w:bottom w:val="none" w:sz="0" w:space="0" w:color="auto"/>
        <w:right w:val="none" w:sz="0" w:space="0" w:color="auto"/>
      </w:divBdr>
    </w:div>
    <w:div w:id="1011494865">
      <w:bodyDiv w:val="1"/>
      <w:marLeft w:val="0"/>
      <w:marRight w:val="0"/>
      <w:marTop w:val="0"/>
      <w:marBottom w:val="0"/>
      <w:divBdr>
        <w:top w:val="none" w:sz="0" w:space="0" w:color="auto"/>
        <w:left w:val="none" w:sz="0" w:space="0" w:color="auto"/>
        <w:bottom w:val="none" w:sz="0" w:space="0" w:color="auto"/>
        <w:right w:val="none" w:sz="0" w:space="0" w:color="auto"/>
      </w:divBdr>
    </w:div>
    <w:div w:id="1050885786">
      <w:bodyDiv w:val="1"/>
      <w:marLeft w:val="0"/>
      <w:marRight w:val="0"/>
      <w:marTop w:val="0"/>
      <w:marBottom w:val="0"/>
      <w:divBdr>
        <w:top w:val="none" w:sz="0" w:space="0" w:color="auto"/>
        <w:left w:val="none" w:sz="0" w:space="0" w:color="auto"/>
        <w:bottom w:val="none" w:sz="0" w:space="0" w:color="auto"/>
        <w:right w:val="none" w:sz="0" w:space="0" w:color="auto"/>
      </w:divBdr>
    </w:div>
    <w:div w:id="1062604024">
      <w:bodyDiv w:val="1"/>
      <w:marLeft w:val="0"/>
      <w:marRight w:val="0"/>
      <w:marTop w:val="0"/>
      <w:marBottom w:val="0"/>
      <w:divBdr>
        <w:top w:val="none" w:sz="0" w:space="0" w:color="auto"/>
        <w:left w:val="none" w:sz="0" w:space="0" w:color="auto"/>
        <w:bottom w:val="none" w:sz="0" w:space="0" w:color="auto"/>
        <w:right w:val="none" w:sz="0" w:space="0" w:color="auto"/>
      </w:divBdr>
    </w:div>
    <w:div w:id="1110391513">
      <w:bodyDiv w:val="1"/>
      <w:marLeft w:val="0"/>
      <w:marRight w:val="0"/>
      <w:marTop w:val="0"/>
      <w:marBottom w:val="0"/>
      <w:divBdr>
        <w:top w:val="none" w:sz="0" w:space="0" w:color="auto"/>
        <w:left w:val="none" w:sz="0" w:space="0" w:color="auto"/>
        <w:bottom w:val="none" w:sz="0" w:space="0" w:color="auto"/>
        <w:right w:val="none" w:sz="0" w:space="0" w:color="auto"/>
      </w:divBdr>
    </w:div>
    <w:div w:id="1145008935">
      <w:bodyDiv w:val="1"/>
      <w:marLeft w:val="0"/>
      <w:marRight w:val="0"/>
      <w:marTop w:val="0"/>
      <w:marBottom w:val="0"/>
      <w:divBdr>
        <w:top w:val="none" w:sz="0" w:space="0" w:color="auto"/>
        <w:left w:val="none" w:sz="0" w:space="0" w:color="auto"/>
        <w:bottom w:val="none" w:sz="0" w:space="0" w:color="auto"/>
        <w:right w:val="none" w:sz="0" w:space="0" w:color="auto"/>
      </w:divBdr>
    </w:div>
    <w:div w:id="1191918702">
      <w:bodyDiv w:val="1"/>
      <w:marLeft w:val="0"/>
      <w:marRight w:val="0"/>
      <w:marTop w:val="0"/>
      <w:marBottom w:val="0"/>
      <w:divBdr>
        <w:top w:val="none" w:sz="0" w:space="0" w:color="auto"/>
        <w:left w:val="none" w:sz="0" w:space="0" w:color="auto"/>
        <w:bottom w:val="none" w:sz="0" w:space="0" w:color="auto"/>
        <w:right w:val="none" w:sz="0" w:space="0" w:color="auto"/>
      </w:divBdr>
    </w:div>
    <w:div w:id="1205479862">
      <w:bodyDiv w:val="1"/>
      <w:marLeft w:val="0"/>
      <w:marRight w:val="0"/>
      <w:marTop w:val="0"/>
      <w:marBottom w:val="0"/>
      <w:divBdr>
        <w:top w:val="none" w:sz="0" w:space="0" w:color="auto"/>
        <w:left w:val="none" w:sz="0" w:space="0" w:color="auto"/>
        <w:bottom w:val="none" w:sz="0" w:space="0" w:color="auto"/>
        <w:right w:val="none" w:sz="0" w:space="0" w:color="auto"/>
      </w:divBdr>
    </w:div>
    <w:div w:id="1222641107">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344283790">
      <w:bodyDiv w:val="1"/>
      <w:marLeft w:val="0"/>
      <w:marRight w:val="0"/>
      <w:marTop w:val="0"/>
      <w:marBottom w:val="0"/>
      <w:divBdr>
        <w:top w:val="none" w:sz="0" w:space="0" w:color="auto"/>
        <w:left w:val="none" w:sz="0" w:space="0" w:color="auto"/>
        <w:bottom w:val="none" w:sz="0" w:space="0" w:color="auto"/>
        <w:right w:val="none" w:sz="0" w:space="0" w:color="auto"/>
      </w:divBdr>
    </w:div>
    <w:div w:id="1345210959">
      <w:bodyDiv w:val="1"/>
      <w:marLeft w:val="0"/>
      <w:marRight w:val="0"/>
      <w:marTop w:val="0"/>
      <w:marBottom w:val="0"/>
      <w:divBdr>
        <w:top w:val="none" w:sz="0" w:space="0" w:color="auto"/>
        <w:left w:val="none" w:sz="0" w:space="0" w:color="auto"/>
        <w:bottom w:val="none" w:sz="0" w:space="0" w:color="auto"/>
        <w:right w:val="none" w:sz="0" w:space="0" w:color="auto"/>
      </w:divBdr>
    </w:div>
    <w:div w:id="1348825599">
      <w:bodyDiv w:val="1"/>
      <w:marLeft w:val="0"/>
      <w:marRight w:val="0"/>
      <w:marTop w:val="0"/>
      <w:marBottom w:val="0"/>
      <w:divBdr>
        <w:top w:val="none" w:sz="0" w:space="0" w:color="auto"/>
        <w:left w:val="none" w:sz="0" w:space="0" w:color="auto"/>
        <w:bottom w:val="none" w:sz="0" w:space="0" w:color="auto"/>
        <w:right w:val="none" w:sz="0" w:space="0" w:color="auto"/>
      </w:divBdr>
    </w:div>
    <w:div w:id="1353648850">
      <w:bodyDiv w:val="1"/>
      <w:marLeft w:val="0"/>
      <w:marRight w:val="0"/>
      <w:marTop w:val="0"/>
      <w:marBottom w:val="0"/>
      <w:divBdr>
        <w:top w:val="none" w:sz="0" w:space="0" w:color="auto"/>
        <w:left w:val="none" w:sz="0" w:space="0" w:color="auto"/>
        <w:bottom w:val="none" w:sz="0" w:space="0" w:color="auto"/>
        <w:right w:val="none" w:sz="0" w:space="0" w:color="auto"/>
      </w:divBdr>
    </w:div>
    <w:div w:id="1361583970">
      <w:bodyDiv w:val="1"/>
      <w:marLeft w:val="0"/>
      <w:marRight w:val="0"/>
      <w:marTop w:val="0"/>
      <w:marBottom w:val="0"/>
      <w:divBdr>
        <w:top w:val="none" w:sz="0" w:space="0" w:color="auto"/>
        <w:left w:val="none" w:sz="0" w:space="0" w:color="auto"/>
        <w:bottom w:val="none" w:sz="0" w:space="0" w:color="auto"/>
        <w:right w:val="none" w:sz="0" w:space="0" w:color="auto"/>
      </w:divBdr>
    </w:div>
    <w:div w:id="1372532966">
      <w:bodyDiv w:val="1"/>
      <w:marLeft w:val="0"/>
      <w:marRight w:val="0"/>
      <w:marTop w:val="0"/>
      <w:marBottom w:val="0"/>
      <w:divBdr>
        <w:top w:val="none" w:sz="0" w:space="0" w:color="auto"/>
        <w:left w:val="none" w:sz="0" w:space="0" w:color="auto"/>
        <w:bottom w:val="none" w:sz="0" w:space="0" w:color="auto"/>
        <w:right w:val="none" w:sz="0" w:space="0" w:color="auto"/>
      </w:divBdr>
    </w:div>
    <w:div w:id="1395860561">
      <w:bodyDiv w:val="1"/>
      <w:marLeft w:val="0"/>
      <w:marRight w:val="0"/>
      <w:marTop w:val="0"/>
      <w:marBottom w:val="0"/>
      <w:divBdr>
        <w:top w:val="none" w:sz="0" w:space="0" w:color="auto"/>
        <w:left w:val="none" w:sz="0" w:space="0" w:color="auto"/>
        <w:bottom w:val="none" w:sz="0" w:space="0" w:color="auto"/>
        <w:right w:val="none" w:sz="0" w:space="0" w:color="auto"/>
      </w:divBdr>
    </w:div>
    <w:div w:id="1422680064">
      <w:bodyDiv w:val="1"/>
      <w:marLeft w:val="0"/>
      <w:marRight w:val="0"/>
      <w:marTop w:val="0"/>
      <w:marBottom w:val="0"/>
      <w:divBdr>
        <w:top w:val="none" w:sz="0" w:space="0" w:color="auto"/>
        <w:left w:val="none" w:sz="0" w:space="0" w:color="auto"/>
        <w:bottom w:val="none" w:sz="0" w:space="0" w:color="auto"/>
        <w:right w:val="none" w:sz="0" w:space="0" w:color="auto"/>
      </w:divBdr>
    </w:div>
    <w:div w:id="1452942281">
      <w:bodyDiv w:val="1"/>
      <w:marLeft w:val="0"/>
      <w:marRight w:val="0"/>
      <w:marTop w:val="0"/>
      <w:marBottom w:val="0"/>
      <w:divBdr>
        <w:top w:val="none" w:sz="0" w:space="0" w:color="auto"/>
        <w:left w:val="none" w:sz="0" w:space="0" w:color="auto"/>
        <w:bottom w:val="none" w:sz="0" w:space="0" w:color="auto"/>
        <w:right w:val="none" w:sz="0" w:space="0" w:color="auto"/>
      </w:divBdr>
    </w:div>
    <w:div w:id="1462847092">
      <w:bodyDiv w:val="1"/>
      <w:marLeft w:val="0"/>
      <w:marRight w:val="0"/>
      <w:marTop w:val="0"/>
      <w:marBottom w:val="0"/>
      <w:divBdr>
        <w:top w:val="none" w:sz="0" w:space="0" w:color="auto"/>
        <w:left w:val="none" w:sz="0" w:space="0" w:color="auto"/>
        <w:bottom w:val="none" w:sz="0" w:space="0" w:color="auto"/>
        <w:right w:val="none" w:sz="0" w:space="0" w:color="auto"/>
      </w:divBdr>
    </w:div>
    <w:div w:id="1467971911">
      <w:bodyDiv w:val="1"/>
      <w:marLeft w:val="0"/>
      <w:marRight w:val="0"/>
      <w:marTop w:val="0"/>
      <w:marBottom w:val="0"/>
      <w:divBdr>
        <w:top w:val="none" w:sz="0" w:space="0" w:color="auto"/>
        <w:left w:val="none" w:sz="0" w:space="0" w:color="auto"/>
        <w:bottom w:val="none" w:sz="0" w:space="0" w:color="auto"/>
        <w:right w:val="none" w:sz="0" w:space="0" w:color="auto"/>
      </w:divBdr>
    </w:div>
    <w:div w:id="1498810431">
      <w:bodyDiv w:val="1"/>
      <w:marLeft w:val="0"/>
      <w:marRight w:val="0"/>
      <w:marTop w:val="0"/>
      <w:marBottom w:val="0"/>
      <w:divBdr>
        <w:top w:val="none" w:sz="0" w:space="0" w:color="auto"/>
        <w:left w:val="none" w:sz="0" w:space="0" w:color="auto"/>
        <w:bottom w:val="none" w:sz="0" w:space="0" w:color="auto"/>
        <w:right w:val="none" w:sz="0" w:space="0" w:color="auto"/>
      </w:divBdr>
    </w:div>
    <w:div w:id="1506363715">
      <w:bodyDiv w:val="1"/>
      <w:marLeft w:val="0"/>
      <w:marRight w:val="0"/>
      <w:marTop w:val="0"/>
      <w:marBottom w:val="0"/>
      <w:divBdr>
        <w:top w:val="none" w:sz="0" w:space="0" w:color="auto"/>
        <w:left w:val="none" w:sz="0" w:space="0" w:color="auto"/>
        <w:bottom w:val="none" w:sz="0" w:space="0" w:color="auto"/>
        <w:right w:val="none" w:sz="0" w:space="0" w:color="auto"/>
      </w:divBdr>
    </w:div>
    <w:div w:id="1554074307">
      <w:bodyDiv w:val="1"/>
      <w:marLeft w:val="0"/>
      <w:marRight w:val="0"/>
      <w:marTop w:val="0"/>
      <w:marBottom w:val="0"/>
      <w:divBdr>
        <w:top w:val="none" w:sz="0" w:space="0" w:color="auto"/>
        <w:left w:val="none" w:sz="0" w:space="0" w:color="auto"/>
        <w:bottom w:val="none" w:sz="0" w:space="0" w:color="auto"/>
        <w:right w:val="none" w:sz="0" w:space="0" w:color="auto"/>
      </w:divBdr>
    </w:div>
    <w:div w:id="1555313529">
      <w:bodyDiv w:val="1"/>
      <w:marLeft w:val="0"/>
      <w:marRight w:val="0"/>
      <w:marTop w:val="0"/>
      <w:marBottom w:val="0"/>
      <w:divBdr>
        <w:top w:val="none" w:sz="0" w:space="0" w:color="auto"/>
        <w:left w:val="none" w:sz="0" w:space="0" w:color="auto"/>
        <w:bottom w:val="none" w:sz="0" w:space="0" w:color="auto"/>
        <w:right w:val="none" w:sz="0" w:space="0" w:color="auto"/>
      </w:divBdr>
    </w:div>
    <w:div w:id="1589994612">
      <w:bodyDiv w:val="1"/>
      <w:marLeft w:val="0"/>
      <w:marRight w:val="0"/>
      <w:marTop w:val="0"/>
      <w:marBottom w:val="0"/>
      <w:divBdr>
        <w:top w:val="none" w:sz="0" w:space="0" w:color="auto"/>
        <w:left w:val="none" w:sz="0" w:space="0" w:color="auto"/>
        <w:bottom w:val="none" w:sz="0" w:space="0" w:color="auto"/>
        <w:right w:val="none" w:sz="0" w:space="0" w:color="auto"/>
      </w:divBdr>
    </w:div>
    <w:div w:id="1616015589">
      <w:bodyDiv w:val="1"/>
      <w:marLeft w:val="0"/>
      <w:marRight w:val="0"/>
      <w:marTop w:val="0"/>
      <w:marBottom w:val="0"/>
      <w:divBdr>
        <w:top w:val="none" w:sz="0" w:space="0" w:color="auto"/>
        <w:left w:val="none" w:sz="0" w:space="0" w:color="auto"/>
        <w:bottom w:val="none" w:sz="0" w:space="0" w:color="auto"/>
        <w:right w:val="none" w:sz="0" w:space="0" w:color="auto"/>
      </w:divBdr>
    </w:div>
    <w:div w:id="1663391620">
      <w:bodyDiv w:val="1"/>
      <w:marLeft w:val="0"/>
      <w:marRight w:val="0"/>
      <w:marTop w:val="0"/>
      <w:marBottom w:val="0"/>
      <w:divBdr>
        <w:top w:val="none" w:sz="0" w:space="0" w:color="auto"/>
        <w:left w:val="none" w:sz="0" w:space="0" w:color="auto"/>
        <w:bottom w:val="none" w:sz="0" w:space="0" w:color="auto"/>
        <w:right w:val="none" w:sz="0" w:space="0" w:color="auto"/>
      </w:divBdr>
    </w:div>
    <w:div w:id="1694188867">
      <w:bodyDiv w:val="1"/>
      <w:marLeft w:val="0"/>
      <w:marRight w:val="0"/>
      <w:marTop w:val="0"/>
      <w:marBottom w:val="0"/>
      <w:divBdr>
        <w:top w:val="none" w:sz="0" w:space="0" w:color="auto"/>
        <w:left w:val="none" w:sz="0" w:space="0" w:color="auto"/>
        <w:bottom w:val="none" w:sz="0" w:space="0" w:color="auto"/>
        <w:right w:val="none" w:sz="0" w:space="0" w:color="auto"/>
      </w:divBdr>
    </w:div>
    <w:div w:id="1750077105">
      <w:bodyDiv w:val="1"/>
      <w:marLeft w:val="0"/>
      <w:marRight w:val="0"/>
      <w:marTop w:val="0"/>
      <w:marBottom w:val="0"/>
      <w:divBdr>
        <w:top w:val="none" w:sz="0" w:space="0" w:color="auto"/>
        <w:left w:val="none" w:sz="0" w:space="0" w:color="auto"/>
        <w:bottom w:val="none" w:sz="0" w:space="0" w:color="auto"/>
        <w:right w:val="none" w:sz="0" w:space="0" w:color="auto"/>
      </w:divBdr>
    </w:div>
    <w:div w:id="1803189446">
      <w:bodyDiv w:val="1"/>
      <w:marLeft w:val="0"/>
      <w:marRight w:val="0"/>
      <w:marTop w:val="0"/>
      <w:marBottom w:val="0"/>
      <w:divBdr>
        <w:top w:val="none" w:sz="0" w:space="0" w:color="auto"/>
        <w:left w:val="none" w:sz="0" w:space="0" w:color="auto"/>
        <w:bottom w:val="none" w:sz="0" w:space="0" w:color="auto"/>
        <w:right w:val="none" w:sz="0" w:space="0" w:color="auto"/>
      </w:divBdr>
    </w:div>
    <w:div w:id="2044942686">
      <w:bodyDiv w:val="1"/>
      <w:marLeft w:val="0"/>
      <w:marRight w:val="0"/>
      <w:marTop w:val="0"/>
      <w:marBottom w:val="0"/>
      <w:divBdr>
        <w:top w:val="none" w:sz="0" w:space="0" w:color="auto"/>
        <w:left w:val="none" w:sz="0" w:space="0" w:color="auto"/>
        <w:bottom w:val="none" w:sz="0" w:space="0" w:color="auto"/>
        <w:right w:val="none" w:sz="0" w:space="0" w:color="auto"/>
      </w:divBdr>
    </w:div>
    <w:div w:id="2090497819">
      <w:bodyDiv w:val="1"/>
      <w:marLeft w:val="0"/>
      <w:marRight w:val="0"/>
      <w:marTop w:val="0"/>
      <w:marBottom w:val="0"/>
      <w:divBdr>
        <w:top w:val="none" w:sz="0" w:space="0" w:color="auto"/>
        <w:left w:val="none" w:sz="0" w:space="0" w:color="auto"/>
        <w:bottom w:val="none" w:sz="0" w:space="0" w:color="auto"/>
        <w:right w:val="none" w:sz="0" w:space="0" w:color="auto"/>
      </w:divBdr>
    </w:div>
    <w:div w:id="2101296933">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24</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Hp</cp:lastModifiedBy>
  <cp:revision>32</cp:revision>
  <dcterms:created xsi:type="dcterms:W3CDTF">2019-02-14T05:07:00Z</dcterms:created>
  <dcterms:modified xsi:type="dcterms:W3CDTF">2020-03-25T03:23:00Z</dcterms:modified>
</cp:coreProperties>
</file>